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Default Extension="doc" ContentType="application/msword"/>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86C" w:rsidRPr="00CA393F" w:rsidRDefault="004E3941" w:rsidP="0074186C">
      <w:pPr>
        <w:jc w:val="center"/>
        <w:rPr>
          <w:rFonts w:ascii="KZ Times New Roman" w:hAnsi="KZ Times New Roman"/>
          <w:szCs w:val="28"/>
          <w:lang w:val="ru-MO"/>
        </w:rPr>
      </w:pPr>
      <w:r w:rsidRPr="00164B85">
        <w:rPr>
          <w:rFonts w:ascii="KZ Times New Roman" w:hAnsi="KZ Times New Roman"/>
          <w:szCs w:val="28"/>
          <w:lang w:val="ru-MO"/>
        </w:rPr>
        <w:object w:dxaOrig="9640" w:dyaOrig="135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8pt;height:676.15pt" o:ole="">
            <v:imagedata r:id="rId8" o:title=""/>
          </v:shape>
          <o:OLEObject Type="Embed" ProgID="Word.Document.8" ShapeID="_x0000_i1025" DrawAspect="Content" ObjectID="_1544428495" r:id="rId9">
            <o:FieldCodes>\s</o:FieldCodes>
          </o:OLEObject>
        </w:object>
      </w:r>
    </w:p>
    <w:p w:rsidR="0074186C" w:rsidRPr="00164B85" w:rsidRDefault="00164B85" w:rsidP="0074186C">
      <w:pPr>
        <w:jc w:val="both"/>
        <w:rPr>
          <w:szCs w:val="28"/>
          <w:lang w:val="en-US"/>
        </w:rPr>
      </w:pPr>
      <w:r w:rsidRPr="00164B85">
        <w:rPr>
          <w:szCs w:val="28"/>
          <w:lang w:val="en-US"/>
        </w:rPr>
        <w:t xml:space="preserve">Syllabus developed at the department of "Geology and Mining" on the basis of the State educational standards (number) for students majoring </w:t>
      </w:r>
      <w:r w:rsidR="00A5697D">
        <w:rPr>
          <w:szCs w:val="28"/>
          <w:lang w:val="en-US"/>
        </w:rPr>
        <w:t>6D</w:t>
      </w:r>
      <w:r w:rsidRPr="00164B85">
        <w:rPr>
          <w:szCs w:val="28"/>
          <w:lang w:val="en-US"/>
        </w:rPr>
        <w:t>070600 - Geology and Exploration of Mineral Deposits</w:t>
      </w:r>
      <w:r>
        <w:rPr>
          <w:szCs w:val="28"/>
          <w:lang w:val="en-US"/>
        </w:rPr>
        <w:t>.</w:t>
      </w:r>
    </w:p>
    <w:p w:rsidR="00164B85" w:rsidRDefault="00164B85" w:rsidP="00164B85">
      <w:pPr>
        <w:jc w:val="both"/>
        <w:rPr>
          <w:szCs w:val="28"/>
          <w:lang w:val="en-US"/>
        </w:rPr>
      </w:pPr>
    </w:p>
    <w:p w:rsidR="00164B85" w:rsidRDefault="00164B85" w:rsidP="00164B85">
      <w:pPr>
        <w:jc w:val="both"/>
        <w:rPr>
          <w:szCs w:val="28"/>
          <w:lang w:val="en-US"/>
        </w:rPr>
      </w:pPr>
    </w:p>
    <w:p w:rsidR="00164B85" w:rsidRDefault="00164B85" w:rsidP="00164B85">
      <w:pPr>
        <w:jc w:val="both"/>
        <w:rPr>
          <w:szCs w:val="28"/>
          <w:lang w:val="en-US"/>
        </w:rPr>
      </w:pPr>
    </w:p>
    <w:p w:rsidR="00164B85" w:rsidRDefault="00164B85" w:rsidP="00164B85">
      <w:pPr>
        <w:jc w:val="both"/>
        <w:rPr>
          <w:szCs w:val="28"/>
          <w:lang w:val="en-US"/>
        </w:rPr>
      </w:pPr>
    </w:p>
    <w:p w:rsidR="00164B85" w:rsidRPr="00164B85" w:rsidRDefault="00164B85" w:rsidP="00164B85">
      <w:pPr>
        <w:jc w:val="both"/>
        <w:rPr>
          <w:szCs w:val="28"/>
          <w:lang w:val="en-US"/>
        </w:rPr>
      </w:pPr>
      <w:r w:rsidRPr="00164B85">
        <w:rPr>
          <w:szCs w:val="28"/>
          <w:lang w:val="en-US"/>
        </w:rPr>
        <w:t>Discussed at a meeting of the department "Geology and Mining"</w:t>
      </w:r>
    </w:p>
    <w:p w:rsidR="00164B85" w:rsidRDefault="00164B85" w:rsidP="00164B85">
      <w:pPr>
        <w:jc w:val="both"/>
        <w:rPr>
          <w:szCs w:val="28"/>
          <w:lang w:val="en-US"/>
        </w:rPr>
      </w:pPr>
    </w:p>
    <w:p w:rsidR="00164B85" w:rsidRDefault="00164B85" w:rsidP="00164B85">
      <w:pPr>
        <w:jc w:val="both"/>
        <w:rPr>
          <w:szCs w:val="28"/>
          <w:lang w:val="en-US"/>
        </w:rPr>
      </w:pPr>
    </w:p>
    <w:p w:rsidR="00164B85" w:rsidRPr="00A13937" w:rsidRDefault="00164B85" w:rsidP="00164B85">
      <w:pPr>
        <w:jc w:val="both"/>
        <w:rPr>
          <w:szCs w:val="28"/>
          <w:lang w:val="en-US"/>
        </w:rPr>
      </w:pPr>
      <w:r w:rsidRPr="00164B85">
        <w:rPr>
          <w:szCs w:val="28"/>
          <w:lang w:val="en-US"/>
        </w:rPr>
        <w:t>Head</w:t>
      </w:r>
      <w:r w:rsidRPr="00A13937">
        <w:rPr>
          <w:szCs w:val="28"/>
          <w:lang w:val="en-US"/>
        </w:rPr>
        <w:t xml:space="preserve"> </w:t>
      </w:r>
      <w:r>
        <w:rPr>
          <w:szCs w:val="28"/>
          <w:lang w:val="en-US"/>
        </w:rPr>
        <w:t>of</w:t>
      </w:r>
      <w:r w:rsidRPr="00A13937">
        <w:rPr>
          <w:szCs w:val="28"/>
          <w:lang w:val="en-US"/>
        </w:rPr>
        <w:t xml:space="preserve"> </w:t>
      </w:r>
      <w:r w:rsidR="00A13937">
        <w:rPr>
          <w:szCs w:val="28"/>
          <w:lang w:val="en-US"/>
        </w:rPr>
        <w:t xml:space="preserve">the </w:t>
      </w:r>
      <w:r w:rsidR="00785C51">
        <w:rPr>
          <w:szCs w:val="28"/>
          <w:lang w:val="en-US"/>
        </w:rPr>
        <w:t>C</w:t>
      </w:r>
      <w:r w:rsidRPr="00164B85">
        <w:rPr>
          <w:szCs w:val="28"/>
          <w:lang w:val="en-US"/>
        </w:rPr>
        <w:t>hair</w:t>
      </w:r>
      <w:r w:rsidRPr="00A13937">
        <w:rPr>
          <w:szCs w:val="28"/>
          <w:lang w:val="en-US"/>
        </w:rPr>
        <w:t xml:space="preserve"> </w:t>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proofErr w:type="spellStart"/>
      <w:r w:rsidR="00A5697D">
        <w:rPr>
          <w:szCs w:val="28"/>
          <w:lang w:val="en-US"/>
        </w:rPr>
        <w:t>Z.Tungushbaeva</w:t>
      </w:r>
      <w:proofErr w:type="spellEnd"/>
    </w:p>
    <w:p w:rsidR="00164B85" w:rsidRPr="00A13937" w:rsidRDefault="00164B85" w:rsidP="00164B85">
      <w:pPr>
        <w:jc w:val="both"/>
        <w:rPr>
          <w:szCs w:val="28"/>
          <w:lang w:val="en-US"/>
        </w:rPr>
      </w:pPr>
    </w:p>
    <w:p w:rsidR="0074186C" w:rsidRPr="00A13937" w:rsidRDefault="0074186C" w:rsidP="0074186C">
      <w:pPr>
        <w:jc w:val="both"/>
        <w:rPr>
          <w:szCs w:val="28"/>
          <w:lang w:val="en-US"/>
        </w:rPr>
      </w:pPr>
    </w:p>
    <w:p w:rsidR="00E56762" w:rsidRDefault="00E56762" w:rsidP="0074186C">
      <w:pPr>
        <w:jc w:val="both"/>
        <w:rPr>
          <w:szCs w:val="28"/>
          <w:lang w:val="en-US"/>
        </w:rPr>
      </w:pPr>
    </w:p>
    <w:p w:rsidR="00E56762" w:rsidRDefault="00E56762" w:rsidP="0074186C">
      <w:pPr>
        <w:jc w:val="both"/>
        <w:rPr>
          <w:szCs w:val="28"/>
          <w:lang w:val="en-US"/>
        </w:rPr>
      </w:pPr>
    </w:p>
    <w:p w:rsidR="00E56762" w:rsidRDefault="00E56762" w:rsidP="0074186C">
      <w:pPr>
        <w:jc w:val="both"/>
        <w:rPr>
          <w:szCs w:val="28"/>
          <w:lang w:val="en-US"/>
        </w:rPr>
      </w:pPr>
    </w:p>
    <w:p w:rsidR="0074186C" w:rsidRPr="00164B85" w:rsidRDefault="00164B85" w:rsidP="0074186C">
      <w:pPr>
        <w:jc w:val="both"/>
        <w:rPr>
          <w:szCs w:val="28"/>
          <w:lang w:val="en-US"/>
        </w:rPr>
      </w:pPr>
      <w:r>
        <w:rPr>
          <w:szCs w:val="28"/>
          <w:lang w:val="en-US"/>
        </w:rPr>
        <w:t>P</w:t>
      </w:r>
      <w:r w:rsidRPr="00164B85">
        <w:rPr>
          <w:szCs w:val="28"/>
          <w:lang w:val="en-US"/>
        </w:rPr>
        <w:t>rotocol № __</w:t>
      </w:r>
      <w:r w:rsidR="00A5697D">
        <w:rPr>
          <w:szCs w:val="28"/>
          <w:lang w:val="en-US"/>
        </w:rPr>
        <w:t>3</w:t>
      </w:r>
      <w:r w:rsidRPr="00164B85">
        <w:rPr>
          <w:szCs w:val="28"/>
          <w:lang w:val="en-US"/>
        </w:rPr>
        <w:t>__ by ____</w:t>
      </w:r>
      <w:r w:rsidR="00A5697D">
        <w:rPr>
          <w:szCs w:val="28"/>
          <w:lang w:val="en-US"/>
        </w:rPr>
        <w:t xml:space="preserve">  </w:t>
      </w:r>
      <w:r w:rsidRPr="00164B85">
        <w:rPr>
          <w:szCs w:val="28"/>
          <w:lang w:val="en-US"/>
        </w:rPr>
        <w:t>.</w:t>
      </w:r>
      <w:r w:rsidR="00A5697D">
        <w:rPr>
          <w:szCs w:val="28"/>
          <w:lang w:val="en-US"/>
        </w:rPr>
        <w:t>10</w:t>
      </w:r>
      <w:r w:rsidRPr="00164B85">
        <w:rPr>
          <w:szCs w:val="28"/>
          <w:lang w:val="en-US"/>
        </w:rPr>
        <w:t>.201</w:t>
      </w:r>
      <w:r w:rsidR="00A5697D">
        <w:rPr>
          <w:szCs w:val="28"/>
          <w:lang w:val="en-US"/>
        </w:rPr>
        <w:t>4</w:t>
      </w:r>
    </w:p>
    <w:p w:rsidR="0074186C" w:rsidRPr="00164B85" w:rsidRDefault="0074186C" w:rsidP="0074186C">
      <w:pPr>
        <w:jc w:val="both"/>
        <w:rPr>
          <w:szCs w:val="28"/>
          <w:lang w:val="en-US"/>
        </w:rPr>
      </w:pPr>
    </w:p>
    <w:p w:rsidR="00164B85" w:rsidRPr="00164B85" w:rsidRDefault="00164B85" w:rsidP="00164B85">
      <w:pPr>
        <w:jc w:val="both"/>
        <w:rPr>
          <w:szCs w:val="28"/>
          <w:lang w:val="en-US"/>
        </w:rPr>
      </w:pPr>
      <w:r w:rsidRPr="00164B85">
        <w:rPr>
          <w:szCs w:val="28"/>
          <w:lang w:val="en-US"/>
        </w:rPr>
        <w:t>Approved Training Methodology Council Mining and Metallurgical Faculty</w:t>
      </w:r>
    </w:p>
    <w:p w:rsidR="00164B85" w:rsidRPr="00164B85" w:rsidRDefault="00164B85" w:rsidP="00164B85">
      <w:pPr>
        <w:jc w:val="both"/>
        <w:rPr>
          <w:szCs w:val="28"/>
          <w:lang w:val="en-US"/>
        </w:rPr>
      </w:pPr>
    </w:p>
    <w:p w:rsidR="00164B85" w:rsidRPr="00164B85" w:rsidRDefault="00164B85" w:rsidP="00164B85">
      <w:pPr>
        <w:jc w:val="both"/>
        <w:rPr>
          <w:szCs w:val="28"/>
          <w:lang w:val="en-US"/>
        </w:rPr>
      </w:pPr>
      <w:r w:rsidRPr="00164B85">
        <w:rPr>
          <w:szCs w:val="28"/>
          <w:lang w:val="en-US"/>
        </w:rPr>
        <w:t xml:space="preserve">Chairman </w:t>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A13937">
        <w:rPr>
          <w:szCs w:val="28"/>
          <w:lang w:val="en-US"/>
        </w:rPr>
        <w:tab/>
      </w:r>
      <w:r w:rsidR="0003489C">
        <w:rPr>
          <w:szCs w:val="28"/>
          <w:lang w:val="en-US"/>
        </w:rPr>
        <w:t xml:space="preserve"> G. </w:t>
      </w:r>
      <w:proofErr w:type="spellStart"/>
      <w:r w:rsidR="0003489C">
        <w:rPr>
          <w:szCs w:val="28"/>
          <w:lang w:val="en-US"/>
        </w:rPr>
        <w:t>Nurshaikova</w:t>
      </w:r>
      <w:proofErr w:type="spellEnd"/>
    </w:p>
    <w:p w:rsidR="00164B85" w:rsidRPr="00164B85" w:rsidRDefault="00164B85" w:rsidP="00164B85">
      <w:pPr>
        <w:jc w:val="both"/>
        <w:rPr>
          <w:szCs w:val="28"/>
          <w:lang w:val="en-US"/>
        </w:rPr>
      </w:pPr>
    </w:p>
    <w:p w:rsidR="0074186C" w:rsidRPr="00164B85" w:rsidRDefault="0074186C" w:rsidP="0074186C">
      <w:pPr>
        <w:jc w:val="both"/>
        <w:rPr>
          <w:szCs w:val="28"/>
          <w:lang w:val="en-US"/>
        </w:rPr>
      </w:pPr>
    </w:p>
    <w:p w:rsidR="00E56762" w:rsidRDefault="00E56762" w:rsidP="00164B85">
      <w:pPr>
        <w:jc w:val="both"/>
        <w:rPr>
          <w:szCs w:val="28"/>
          <w:lang w:val="en-US"/>
        </w:rPr>
      </w:pPr>
    </w:p>
    <w:p w:rsidR="00E56762" w:rsidRDefault="00E56762" w:rsidP="00164B85">
      <w:pPr>
        <w:jc w:val="both"/>
        <w:rPr>
          <w:szCs w:val="28"/>
          <w:lang w:val="en-US"/>
        </w:rPr>
      </w:pPr>
    </w:p>
    <w:p w:rsidR="00164B85" w:rsidRPr="00A13937" w:rsidRDefault="00164B85" w:rsidP="00164B85">
      <w:pPr>
        <w:jc w:val="both"/>
        <w:rPr>
          <w:szCs w:val="28"/>
          <w:lang w:val="en-US"/>
        </w:rPr>
      </w:pPr>
      <w:r>
        <w:rPr>
          <w:szCs w:val="28"/>
          <w:lang w:val="en-US"/>
        </w:rPr>
        <w:t>P</w:t>
      </w:r>
      <w:r w:rsidRPr="00164B85">
        <w:rPr>
          <w:szCs w:val="28"/>
          <w:lang w:val="en-US"/>
        </w:rPr>
        <w:t>rotocol № __1__ by</w:t>
      </w:r>
      <w:r w:rsidRPr="00A13937">
        <w:rPr>
          <w:szCs w:val="28"/>
          <w:lang w:val="en-US"/>
        </w:rPr>
        <w:t xml:space="preserve"> _________, 201</w:t>
      </w:r>
      <w:r w:rsidR="00A5697D">
        <w:rPr>
          <w:szCs w:val="28"/>
          <w:lang w:val="en-US"/>
        </w:rPr>
        <w:t>4</w:t>
      </w:r>
    </w:p>
    <w:p w:rsidR="0074186C" w:rsidRPr="00A13937" w:rsidRDefault="0074186C" w:rsidP="0074186C">
      <w:pPr>
        <w:jc w:val="both"/>
        <w:rPr>
          <w:szCs w:val="28"/>
          <w:lang w:val="en-US"/>
        </w:rPr>
      </w:pPr>
    </w:p>
    <w:p w:rsidR="0074186C" w:rsidRPr="00A13937" w:rsidRDefault="0074186C" w:rsidP="0074186C">
      <w:pPr>
        <w:jc w:val="both"/>
        <w:rPr>
          <w:szCs w:val="28"/>
          <w:lang w:val="en-US"/>
        </w:rPr>
      </w:pPr>
    </w:p>
    <w:p w:rsidR="0074186C" w:rsidRPr="00164B85" w:rsidRDefault="00164B85" w:rsidP="0074186C">
      <w:pPr>
        <w:jc w:val="both"/>
        <w:rPr>
          <w:szCs w:val="28"/>
          <w:lang w:val="en-US"/>
        </w:rPr>
      </w:pPr>
      <w:r w:rsidRPr="00A13937">
        <w:rPr>
          <w:szCs w:val="28"/>
          <w:lang w:val="en-US"/>
        </w:rPr>
        <w:t xml:space="preserve">Developed </w:t>
      </w:r>
      <w:r>
        <w:rPr>
          <w:szCs w:val="28"/>
          <w:lang w:val="en-US"/>
        </w:rPr>
        <w:t>by</w:t>
      </w:r>
      <w:r w:rsidR="00A5697D">
        <w:rPr>
          <w:szCs w:val="28"/>
          <w:lang w:val="en-US"/>
        </w:rPr>
        <w:t xml:space="preserve"> </w:t>
      </w:r>
      <w:r w:rsidR="00A5697D">
        <w:rPr>
          <w:szCs w:val="28"/>
          <w:lang w:val="en-US"/>
        </w:rPr>
        <w:tab/>
      </w:r>
      <w:r w:rsidR="00A5697D">
        <w:rPr>
          <w:szCs w:val="28"/>
          <w:lang w:val="en-US"/>
        </w:rPr>
        <w:tab/>
      </w:r>
      <w:r w:rsidR="00A5697D">
        <w:rPr>
          <w:szCs w:val="28"/>
          <w:lang w:val="en-US"/>
        </w:rPr>
        <w:tab/>
      </w:r>
      <w:r w:rsidR="00A5697D">
        <w:rPr>
          <w:szCs w:val="28"/>
          <w:lang w:val="en-US"/>
        </w:rPr>
        <w:tab/>
      </w:r>
      <w:r w:rsidR="00A5697D">
        <w:rPr>
          <w:szCs w:val="28"/>
          <w:lang w:val="en-US"/>
        </w:rPr>
        <w:tab/>
      </w:r>
      <w:r w:rsidR="00A5697D">
        <w:rPr>
          <w:szCs w:val="28"/>
          <w:lang w:val="en-US"/>
        </w:rPr>
        <w:tab/>
      </w:r>
      <w:r w:rsidR="00A13937">
        <w:rPr>
          <w:szCs w:val="28"/>
          <w:lang w:val="en-US"/>
        </w:rPr>
        <w:tab/>
      </w:r>
      <w:r w:rsidRPr="00164B85">
        <w:rPr>
          <w:szCs w:val="28"/>
          <w:lang w:val="en-US"/>
        </w:rPr>
        <w:t xml:space="preserve">M. </w:t>
      </w:r>
      <w:proofErr w:type="spellStart"/>
      <w:r w:rsidRPr="00164B85">
        <w:rPr>
          <w:szCs w:val="28"/>
          <w:lang w:val="en-US"/>
        </w:rPr>
        <w:t>Mizernaya</w:t>
      </w:r>
      <w:proofErr w:type="spellEnd"/>
    </w:p>
    <w:p w:rsidR="0074186C" w:rsidRPr="00164B85" w:rsidRDefault="0074186C" w:rsidP="0074186C">
      <w:pPr>
        <w:jc w:val="both"/>
        <w:rPr>
          <w:szCs w:val="28"/>
          <w:lang w:val="en-US"/>
        </w:rPr>
      </w:pPr>
    </w:p>
    <w:p w:rsidR="0074186C" w:rsidRPr="00164B85" w:rsidRDefault="0074186C" w:rsidP="0074186C">
      <w:pPr>
        <w:jc w:val="both"/>
        <w:rPr>
          <w:szCs w:val="28"/>
          <w:lang w:val="en-US"/>
        </w:rPr>
      </w:pPr>
    </w:p>
    <w:p w:rsidR="0074186C" w:rsidRPr="00A13937" w:rsidRDefault="0074186C" w:rsidP="0074186C">
      <w:pPr>
        <w:tabs>
          <w:tab w:val="left" w:pos="7380"/>
        </w:tabs>
        <w:rPr>
          <w:szCs w:val="28"/>
          <w:lang w:val="en-US"/>
        </w:rPr>
      </w:pPr>
      <w:r w:rsidRPr="00A13937">
        <w:rPr>
          <w:szCs w:val="28"/>
          <w:lang w:val="en-US"/>
        </w:rPr>
        <w:tab/>
      </w:r>
    </w:p>
    <w:p w:rsidR="00E56762" w:rsidRPr="00585EE4" w:rsidRDefault="0074186C" w:rsidP="00E56762">
      <w:pPr>
        <w:jc w:val="center"/>
        <w:rPr>
          <w:sz w:val="24"/>
          <w:szCs w:val="24"/>
          <w:lang w:val="en-US"/>
        </w:rPr>
      </w:pPr>
      <w:r w:rsidRPr="00E56762">
        <w:rPr>
          <w:lang w:val="en-US"/>
        </w:rPr>
        <w:br w:type="page"/>
      </w:r>
      <w:r w:rsidR="00E56762" w:rsidRPr="00585EE4">
        <w:rPr>
          <w:sz w:val="24"/>
          <w:szCs w:val="24"/>
          <w:lang w:val="en-US"/>
        </w:rPr>
        <w:lastRenderedPageBreak/>
        <w:t>NFORMATION FOR TEACHERS AND CONTACT INFORMATION</w:t>
      </w:r>
    </w:p>
    <w:p w:rsidR="00E56762" w:rsidRPr="00585EE4" w:rsidRDefault="00E56762" w:rsidP="00E56762">
      <w:pPr>
        <w:jc w:val="center"/>
        <w:rPr>
          <w:sz w:val="24"/>
          <w:szCs w:val="24"/>
          <w:lang w:val="en-US"/>
        </w:rPr>
      </w:pPr>
    </w:p>
    <w:p w:rsidR="00E56762" w:rsidRPr="00585EE4" w:rsidRDefault="00E56762" w:rsidP="00E56762">
      <w:pPr>
        <w:rPr>
          <w:sz w:val="24"/>
          <w:szCs w:val="24"/>
          <w:lang w:val="en-US"/>
        </w:rPr>
      </w:pPr>
      <w:r w:rsidRPr="00585EE4">
        <w:rPr>
          <w:sz w:val="24"/>
          <w:szCs w:val="24"/>
          <w:lang w:val="en-US"/>
        </w:rPr>
        <w:t>Depa</w:t>
      </w:r>
      <w:r w:rsidR="008F5C97">
        <w:rPr>
          <w:sz w:val="24"/>
          <w:szCs w:val="24"/>
          <w:lang w:val="en-US"/>
        </w:rPr>
        <w:t xml:space="preserve">rtment of "Geology and Mining" </w:t>
      </w:r>
      <w:r w:rsidRPr="00585EE4">
        <w:rPr>
          <w:sz w:val="24"/>
          <w:szCs w:val="24"/>
          <w:lang w:val="en-US"/>
        </w:rPr>
        <w:t xml:space="preserve"> </w:t>
      </w:r>
      <w:r w:rsidR="008F5C97" w:rsidRPr="008F5C97">
        <w:rPr>
          <w:sz w:val="24"/>
          <w:szCs w:val="24"/>
          <w:lang w:val="en-US"/>
        </w:rPr>
        <w:t xml:space="preserve">Mining and Metallurgical Faculty </w:t>
      </w:r>
      <w:r w:rsidRPr="008F5C97">
        <w:rPr>
          <w:sz w:val="24"/>
          <w:szCs w:val="24"/>
          <w:lang w:val="en-US"/>
        </w:rPr>
        <w:t>(</w:t>
      </w:r>
      <w:r w:rsidR="008F5C97">
        <w:rPr>
          <w:sz w:val="24"/>
          <w:szCs w:val="24"/>
          <w:lang w:val="en-US"/>
        </w:rPr>
        <w:t>off</w:t>
      </w:r>
      <w:r w:rsidRPr="008F5C97">
        <w:rPr>
          <w:sz w:val="24"/>
          <w:szCs w:val="24"/>
          <w:lang w:val="en-US"/>
        </w:rPr>
        <w:t>.</w:t>
      </w:r>
      <w:r w:rsidR="008F5C97">
        <w:rPr>
          <w:sz w:val="24"/>
          <w:szCs w:val="24"/>
          <w:lang w:val="en-US"/>
        </w:rPr>
        <w:t>G</w:t>
      </w:r>
      <w:r w:rsidRPr="008F5C97">
        <w:rPr>
          <w:sz w:val="24"/>
          <w:szCs w:val="24"/>
          <w:lang w:val="en-US"/>
        </w:rPr>
        <w:t>-3-413)</w:t>
      </w:r>
    </w:p>
    <w:p w:rsidR="00E56762" w:rsidRPr="00585EE4" w:rsidRDefault="00E56762" w:rsidP="00E56762">
      <w:pPr>
        <w:rPr>
          <w:sz w:val="24"/>
          <w:szCs w:val="24"/>
          <w:lang w:val="en-US"/>
        </w:rPr>
      </w:pPr>
      <w:r w:rsidRPr="00585EE4">
        <w:rPr>
          <w:sz w:val="24"/>
          <w:szCs w:val="24"/>
          <w:lang w:val="en-US"/>
        </w:rPr>
        <w:t xml:space="preserve">A teacher training: </w:t>
      </w:r>
      <w:proofErr w:type="spellStart"/>
      <w:r w:rsidRPr="00585EE4">
        <w:rPr>
          <w:sz w:val="24"/>
          <w:szCs w:val="24"/>
          <w:lang w:val="en-US"/>
        </w:rPr>
        <w:t>Mizernaya</w:t>
      </w:r>
      <w:proofErr w:type="spellEnd"/>
      <w:r w:rsidRPr="00585EE4">
        <w:rPr>
          <w:sz w:val="24"/>
          <w:szCs w:val="24"/>
          <w:lang w:val="en-US"/>
        </w:rPr>
        <w:t xml:space="preserve"> Marina, candidate of geological-mineralogical sciences, </w:t>
      </w:r>
      <w:r w:rsidR="003F631F">
        <w:rPr>
          <w:sz w:val="24"/>
          <w:szCs w:val="24"/>
          <w:lang w:val="en-US"/>
        </w:rPr>
        <w:t>H</w:t>
      </w:r>
      <w:r w:rsidRPr="00585EE4">
        <w:rPr>
          <w:sz w:val="24"/>
          <w:szCs w:val="24"/>
          <w:lang w:val="en-US"/>
        </w:rPr>
        <w:t xml:space="preserve">ead of </w:t>
      </w:r>
      <w:r w:rsidRPr="003F631F">
        <w:rPr>
          <w:sz w:val="24"/>
          <w:szCs w:val="24"/>
          <w:lang w:val="en-US"/>
        </w:rPr>
        <w:t>the</w:t>
      </w:r>
      <w:r w:rsidR="003F631F" w:rsidRPr="003F631F">
        <w:rPr>
          <w:sz w:val="24"/>
          <w:szCs w:val="24"/>
          <w:lang w:val="en-US"/>
        </w:rPr>
        <w:t xml:space="preserve"> Chair</w:t>
      </w:r>
      <w:r w:rsidR="003F631F">
        <w:rPr>
          <w:sz w:val="24"/>
          <w:szCs w:val="24"/>
          <w:lang w:val="en-US"/>
        </w:rPr>
        <w:t xml:space="preserve"> </w:t>
      </w:r>
      <w:r w:rsidRPr="00585EE4">
        <w:rPr>
          <w:sz w:val="24"/>
          <w:szCs w:val="24"/>
          <w:lang w:val="en-US"/>
        </w:rPr>
        <w:t>.</w:t>
      </w:r>
    </w:p>
    <w:p w:rsidR="00E56762" w:rsidRPr="00585EE4" w:rsidRDefault="00E56762" w:rsidP="00E56762">
      <w:pPr>
        <w:rPr>
          <w:sz w:val="24"/>
          <w:szCs w:val="24"/>
          <w:lang w:val="en-US"/>
        </w:rPr>
      </w:pPr>
      <w:r w:rsidRPr="00585EE4">
        <w:rPr>
          <w:sz w:val="24"/>
          <w:szCs w:val="24"/>
          <w:lang w:val="en-US"/>
        </w:rPr>
        <w:t>Tel: 540-919</w:t>
      </w:r>
    </w:p>
    <w:p w:rsidR="00E56762" w:rsidRPr="00585EE4" w:rsidRDefault="00E56762" w:rsidP="00E56762">
      <w:pPr>
        <w:rPr>
          <w:sz w:val="24"/>
          <w:szCs w:val="24"/>
          <w:lang w:val="en-US"/>
        </w:rPr>
      </w:pPr>
      <w:r w:rsidRPr="00585EE4">
        <w:rPr>
          <w:sz w:val="24"/>
          <w:szCs w:val="24"/>
          <w:lang w:val="en-US"/>
        </w:rPr>
        <w:t>Contact hours and time for consultation: the schedule and timetable of the teacher.</w:t>
      </w:r>
    </w:p>
    <w:p w:rsidR="00E56762" w:rsidRPr="00585EE4" w:rsidRDefault="00E56762" w:rsidP="00E56762">
      <w:pPr>
        <w:jc w:val="center"/>
        <w:rPr>
          <w:sz w:val="24"/>
          <w:szCs w:val="24"/>
          <w:lang w:val="en-US"/>
        </w:rPr>
      </w:pPr>
    </w:p>
    <w:p w:rsidR="0074186C" w:rsidRPr="00397446" w:rsidRDefault="0074186C" w:rsidP="0074186C">
      <w:pPr>
        <w:ind w:firstLine="540"/>
        <w:rPr>
          <w:sz w:val="24"/>
          <w:szCs w:val="24"/>
          <w:lang w:val="en-US"/>
        </w:rPr>
      </w:pPr>
    </w:p>
    <w:p w:rsidR="0074186C" w:rsidRDefault="00E56762" w:rsidP="000B3728">
      <w:pPr>
        <w:numPr>
          <w:ilvl w:val="0"/>
          <w:numId w:val="18"/>
        </w:numPr>
        <w:jc w:val="center"/>
        <w:rPr>
          <w:sz w:val="24"/>
          <w:szCs w:val="24"/>
          <w:lang w:val="en-US"/>
        </w:rPr>
      </w:pPr>
      <w:r w:rsidRPr="00E56762">
        <w:rPr>
          <w:sz w:val="24"/>
          <w:szCs w:val="24"/>
          <w:lang w:val="en-US"/>
        </w:rPr>
        <w:t>CHARACTERISTICS OF DISCIPLINE AND ITS PLACE IN THE EDUCATIONAL PROCESS</w:t>
      </w:r>
      <w:r w:rsidR="00993DF5">
        <w:rPr>
          <w:sz w:val="24"/>
          <w:szCs w:val="24"/>
          <w:lang w:val="en-US"/>
        </w:rPr>
        <w:t xml:space="preserve"> </w:t>
      </w:r>
    </w:p>
    <w:p w:rsidR="000B3728" w:rsidRPr="00993DF5" w:rsidRDefault="000B3728" w:rsidP="000B3728">
      <w:pPr>
        <w:ind w:left="900"/>
        <w:rPr>
          <w:sz w:val="24"/>
          <w:szCs w:val="24"/>
          <w:lang w:val="en-US"/>
        </w:rPr>
      </w:pPr>
    </w:p>
    <w:p w:rsidR="003E1EFD" w:rsidRPr="00EE397E" w:rsidRDefault="003E1EFD" w:rsidP="003E1EFD">
      <w:pPr>
        <w:ind w:firstLine="540"/>
        <w:jc w:val="center"/>
        <w:rPr>
          <w:b/>
          <w:sz w:val="24"/>
          <w:szCs w:val="24"/>
          <w:lang w:val="en-US"/>
        </w:rPr>
      </w:pPr>
      <w:r w:rsidRPr="00EE397E">
        <w:rPr>
          <w:b/>
          <w:sz w:val="24"/>
          <w:szCs w:val="24"/>
          <w:lang w:val="en-US"/>
        </w:rPr>
        <w:t>1.1 Description of the study subjects</w:t>
      </w:r>
    </w:p>
    <w:p w:rsidR="003E1EFD" w:rsidRPr="003E1EFD" w:rsidRDefault="003E1EFD" w:rsidP="003E1EFD">
      <w:pPr>
        <w:ind w:firstLine="540"/>
        <w:jc w:val="center"/>
        <w:rPr>
          <w:sz w:val="24"/>
          <w:szCs w:val="24"/>
          <w:lang w:val="en-US"/>
        </w:rPr>
      </w:pPr>
    </w:p>
    <w:p w:rsidR="003858F2" w:rsidRDefault="003858F2" w:rsidP="000B3728">
      <w:pPr>
        <w:pStyle w:val="20"/>
        <w:autoSpaceDE w:val="0"/>
        <w:autoSpaceDN w:val="0"/>
        <w:spacing w:after="0" w:line="240" w:lineRule="auto"/>
        <w:ind w:firstLine="709"/>
        <w:jc w:val="both"/>
        <w:rPr>
          <w:bCs/>
          <w:iCs/>
          <w:sz w:val="24"/>
          <w:szCs w:val="24"/>
          <w:lang w:val="en-US"/>
        </w:rPr>
      </w:pPr>
    </w:p>
    <w:p w:rsidR="00A82800" w:rsidRPr="00A82800" w:rsidRDefault="00A82800" w:rsidP="000B3728">
      <w:pPr>
        <w:pStyle w:val="20"/>
        <w:autoSpaceDE w:val="0"/>
        <w:autoSpaceDN w:val="0"/>
        <w:spacing w:after="0" w:line="240" w:lineRule="auto"/>
        <w:ind w:firstLine="709"/>
        <w:jc w:val="both"/>
        <w:rPr>
          <w:bCs/>
          <w:iCs/>
          <w:sz w:val="24"/>
          <w:szCs w:val="24"/>
          <w:lang w:val="en-US"/>
        </w:rPr>
      </w:pPr>
      <w:r w:rsidRPr="00A82800">
        <w:rPr>
          <w:bCs/>
          <w:iCs/>
          <w:sz w:val="24"/>
          <w:szCs w:val="24"/>
          <w:lang w:val="en-US"/>
        </w:rPr>
        <w:t>The purpose of this course - meeting students from environmental geology.</w:t>
      </w:r>
    </w:p>
    <w:p w:rsidR="00A82800" w:rsidRPr="00A82800" w:rsidRDefault="00A82800" w:rsidP="000B3728">
      <w:pPr>
        <w:pStyle w:val="20"/>
        <w:autoSpaceDE w:val="0"/>
        <w:autoSpaceDN w:val="0"/>
        <w:spacing w:after="0" w:line="240" w:lineRule="auto"/>
        <w:ind w:firstLine="709"/>
        <w:jc w:val="both"/>
        <w:rPr>
          <w:bCs/>
          <w:iCs/>
          <w:sz w:val="24"/>
          <w:szCs w:val="24"/>
          <w:lang w:val="en-US"/>
        </w:rPr>
      </w:pPr>
      <w:r w:rsidRPr="00A82800">
        <w:rPr>
          <w:bCs/>
          <w:iCs/>
          <w:sz w:val="24"/>
          <w:szCs w:val="24"/>
          <w:lang w:val="en-US"/>
        </w:rPr>
        <w:t>This course gives an idea of the Earth as a "natural cosmic body", the composition and structure of the crust, the processes of internal and external dynamics of the Earth. Laid a general idea about the effects of geological processes and human activities on human life. Put the problems of human survival in conditions of scarcity of natural resources, the effects of hazardous geological processes.</w:t>
      </w:r>
    </w:p>
    <w:p w:rsidR="000B3728" w:rsidRDefault="000B3728" w:rsidP="003858F2">
      <w:pPr>
        <w:pStyle w:val="20"/>
        <w:autoSpaceDE w:val="0"/>
        <w:autoSpaceDN w:val="0"/>
        <w:spacing w:after="0" w:line="240" w:lineRule="auto"/>
        <w:ind w:left="720"/>
        <w:jc w:val="center"/>
        <w:rPr>
          <w:b/>
          <w:bCs/>
          <w:iCs/>
          <w:sz w:val="24"/>
          <w:szCs w:val="24"/>
          <w:lang w:val="en-US"/>
        </w:rPr>
      </w:pPr>
    </w:p>
    <w:p w:rsidR="003858F2" w:rsidRPr="00EE397E" w:rsidRDefault="003858F2" w:rsidP="003858F2">
      <w:pPr>
        <w:pStyle w:val="20"/>
        <w:autoSpaceDE w:val="0"/>
        <w:autoSpaceDN w:val="0"/>
        <w:spacing w:after="0" w:line="240" w:lineRule="auto"/>
        <w:ind w:left="720"/>
        <w:jc w:val="center"/>
        <w:rPr>
          <w:b/>
          <w:bCs/>
          <w:iCs/>
          <w:sz w:val="24"/>
          <w:szCs w:val="24"/>
          <w:lang w:val="en-US"/>
        </w:rPr>
      </w:pPr>
      <w:r w:rsidRPr="00EE397E">
        <w:rPr>
          <w:b/>
          <w:bCs/>
          <w:iCs/>
          <w:sz w:val="24"/>
          <w:szCs w:val="24"/>
          <w:lang w:val="en-US"/>
        </w:rPr>
        <w:t>1.2 Goals and objectives of the discipline</w:t>
      </w:r>
    </w:p>
    <w:p w:rsidR="003858F2" w:rsidRPr="000B3728" w:rsidRDefault="003858F2" w:rsidP="003858F2">
      <w:pPr>
        <w:pStyle w:val="20"/>
        <w:autoSpaceDE w:val="0"/>
        <w:autoSpaceDN w:val="0"/>
        <w:spacing w:after="0" w:line="240" w:lineRule="auto"/>
        <w:ind w:left="720"/>
        <w:jc w:val="both"/>
        <w:rPr>
          <w:bCs/>
          <w:iCs/>
          <w:sz w:val="24"/>
          <w:szCs w:val="24"/>
          <w:lang w:val="en-US"/>
        </w:rPr>
      </w:pPr>
    </w:p>
    <w:p w:rsidR="003858F2" w:rsidRPr="000B3728" w:rsidRDefault="003858F2" w:rsidP="003858F2">
      <w:pPr>
        <w:pStyle w:val="20"/>
        <w:numPr>
          <w:ilvl w:val="0"/>
          <w:numId w:val="7"/>
        </w:numPr>
        <w:autoSpaceDE w:val="0"/>
        <w:autoSpaceDN w:val="0"/>
        <w:spacing w:after="0" w:line="240" w:lineRule="auto"/>
        <w:ind w:left="0" w:firstLine="720"/>
        <w:jc w:val="both"/>
        <w:rPr>
          <w:bCs/>
          <w:iCs/>
          <w:sz w:val="24"/>
          <w:szCs w:val="24"/>
          <w:lang w:val="en-US"/>
        </w:rPr>
      </w:pPr>
      <w:r w:rsidRPr="000B3728">
        <w:rPr>
          <w:bCs/>
          <w:iCs/>
          <w:sz w:val="24"/>
          <w:szCs w:val="24"/>
        </w:rPr>
        <w:t></w:t>
      </w:r>
      <w:r w:rsidRPr="000B3728">
        <w:rPr>
          <w:bCs/>
          <w:iCs/>
          <w:sz w:val="24"/>
          <w:szCs w:val="24"/>
          <w:lang w:val="en-US"/>
        </w:rPr>
        <w:t xml:space="preserve">The module - to provide basic knowledge of the </w:t>
      </w:r>
      <w:r w:rsidR="000B3728" w:rsidRPr="000B3728">
        <w:rPr>
          <w:bCs/>
          <w:iCs/>
          <w:sz w:val="24"/>
          <w:szCs w:val="24"/>
          <w:lang w:val="en-US"/>
        </w:rPr>
        <w:t>environmental geology,</w:t>
      </w:r>
      <w:r w:rsidRPr="000B3728">
        <w:rPr>
          <w:bCs/>
          <w:iCs/>
          <w:sz w:val="24"/>
          <w:szCs w:val="24"/>
          <w:lang w:val="en-US"/>
        </w:rPr>
        <w:t xml:space="preserve"> structure of the lithosphere, the types of rocks, the</w:t>
      </w:r>
      <w:r w:rsidR="000B3728" w:rsidRPr="000B3728">
        <w:rPr>
          <w:bCs/>
          <w:iCs/>
          <w:sz w:val="24"/>
          <w:szCs w:val="24"/>
          <w:lang w:val="en-US"/>
        </w:rPr>
        <w:t>re</w:t>
      </w:r>
      <w:r w:rsidRPr="000B3728">
        <w:rPr>
          <w:bCs/>
          <w:iCs/>
          <w:sz w:val="24"/>
          <w:szCs w:val="24"/>
          <w:lang w:val="en-US"/>
        </w:rPr>
        <w:t xml:space="preserve"> origin and mode.</w:t>
      </w:r>
    </w:p>
    <w:p w:rsidR="00435321" w:rsidRPr="000B3728" w:rsidRDefault="003858F2" w:rsidP="00435321">
      <w:pPr>
        <w:pStyle w:val="20"/>
        <w:numPr>
          <w:ilvl w:val="0"/>
          <w:numId w:val="7"/>
        </w:numPr>
        <w:autoSpaceDE w:val="0"/>
        <w:autoSpaceDN w:val="0"/>
        <w:adjustRightInd w:val="0"/>
        <w:spacing w:after="0" w:line="240" w:lineRule="auto"/>
        <w:ind w:left="0" w:firstLine="708"/>
        <w:jc w:val="both"/>
        <w:rPr>
          <w:sz w:val="24"/>
          <w:szCs w:val="24"/>
          <w:lang w:val="en-US"/>
        </w:rPr>
      </w:pPr>
      <w:r w:rsidRPr="000B3728">
        <w:rPr>
          <w:bCs/>
          <w:iCs/>
          <w:sz w:val="24"/>
          <w:szCs w:val="24"/>
          <w:lang w:val="en-US"/>
        </w:rPr>
        <w:t>To provide students with theoretical knowledge of the most important applied geological sciences: geology</w:t>
      </w:r>
      <w:r w:rsidR="000B3728" w:rsidRPr="000B3728">
        <w:rPr>
          <w:bCs/>
          <w:iCs/>
          <w:sz w:val="24"/>
          <w:szCs w:val="24"/>
          <w:lang w:val="en-US"/>
        </w:rPr>
        <w:t>,</w:t>
      </w:r>
      <w:r w:rsidRPr="000B3728">
        <w:rPr>
          <w:bCs/>
          <w:iCs/>
          <w:sz w:val="24"/>
          <w:szCs w:val="24"/>
          <w:lang w:val="en-US"/>
        </w:rPr>
        <w:t xml:space="preserve"> </w:t>
      </w:r>
      <w:r w:rsidR="000B3728" w:rsidRPr="000B3728">
        <w:rPr>
          <w:bCs/>
          <w:iCs/>
          <w:sz w:val="24"/>
          <w:szCs w:val="24"/>
          <w:lang w:val="en-US"/>
        </w:rPr>
        <w:t xml:space="preserve">environmental geology </w:t>
      </w:r>
      <w:r w:rsidRPr="000B3728">
        <w:rPr>
          <w:bCs/>
          <w:iCs/>
          <w:sz w:val="24"/>
          <w:szCs w:val="24"/>
          <w:lang w:val="en-US"/>
        </w:rPr>
        <w:t xml:space="preserve">and hydrogeology - as a vast knowledge </w:t>
      </w:r>
      <w:r w:rsidR="000B3728" w:rsidRPr="000B3728">
        <w:rPr>
          <w:bCs/>
          <w:iCs/>
          <w:sz w:val="24"/>
          <w:szCs w:val="24"/>
          <w:lang w:val="en-US"/>
        </w:rPr>
        <w:t>about life.</w:t>
      </w:r>
      <w:r w:rsidR="00435321" w:rsidRPr="000B3728">
        <w:rPr>
          <w:sz w:val="24"/>
          <w:szCs w:val="24"/>
          <w:lang w:val="en-US"/>
        </w:rPr>
        <w:t xml:space="preserve"> The study of physical, mechanical and hydro-physical properties of rocks as a basis to assess their condition in mountain ranges;</w:t>
      </w:r>
    </w:p>
    <w:p w:rsidR="00435321" w:rsidRPr="000B3728" w:rsidRDefault="00435321" w:rsidP="00435321">
      <w:pPr>
        <w:autoSpaceDE w:val="0"/>
        <w:autoSpaceDN w:val="0"/>
        <w:adjustRightInd w:val="0"/>
        <w:ind w:firstLine="708"/>
        <w:jc w:val="both"/>
        <w:rPr>
          <w:sz w:val="24"/>
          <w:szCs w:val="24"/>
          <w:lang w:val="en-US"/>
        </w:rPr>
      </w:pPr>
      <w:r w:rsidRPr="000B3728">
        <w:rPr>
          <w:sz w:val="24"/>
          <w:szCs w:val="24"/>
          <w:lang w:val="en-US"/>
        </w:rPr>
        <w:t xml:space="preserve">- The study of </w:t>
      </w:r>
      <w:r w:rsidR="000B3728" w:rsidRPr="000B3728">
        <w:rPr>
          <w:bCs/>
          <w:iCs/>
          <w:sz w:val="24"/>
          <w:szCs w:val="24"/>
          <w:lang w:val="en-US"/>
        </w:rPr>
        <w:t>environmental geology</w:t>
      </w:r>
      <w:r w:rsidR="000B3728" w:rsidRPr="000B3728">
        <w:rPr>
          <w:sz w:val="24"/>
          <w:szCs w:val="24"/>
          <w:lang w:val="en-US"/>
        </w:rPr>
        <w:t xml:space="preserve"> </w:t>
      </w:r>
      <w:r w:rsidRPr="000B3728">
        <w:rPr>
          <w:sz w:val="24"/>
          <w:szCs w:val="24"/>
          <w:lang w:val="en-US"/>
        </w:rPr>
        <w:t>at different stages of mineral exploration and design of mining companies;</w:t>
      </w:r>
    </w:p>
    <w:p w:rsidR="00435321" w:rsidRPr="000B3728" w:rsidRDefault="00435321" w:rsidP="00435321">
      <w:pPr>
        <w:autoSpaceDE w:val="0"/>
        <w:autoSpaceDN w:val="0"/>
        <w:adjustRightInd w:val="0"/>
        <w:ind w:firstLine="708"/>
        <w:jc w:val="both"/>
        <w:rPr>
          <w:sz w:val="24"/>
          <w:szCs w:val="24"/>
          <w:lang w:val="en-US"/>
        </w:rPr>
      </w:pPr>
      <w:r w:rsidRPr="000B3728">
        <w:rPr>
          <w:sz w:val="24"/>
          <w:szCs w:val="24"/>
          <w:lang w:val="en-US"/>
        </w:rPr>
        <w:t>- The study of the origin, occurrence and formation;</w:t>
      </w:r>
    </w:p>
    <w:p w:rsidR="009E675E" w:rsidRPr="000B3728" w:rsidRDefault="00435321" w:rsidP="00435321">
      <w:pPr>
        <w:autoSpaceDE w:val="0"/>
        <w:autoSpaceDN w:val="0"/>
        <w:adjustRightInd w:val="0"/>
        <w:ind w:firstLine="708"/>
        <w:jc w:val="both"/>
        <w:rPr>
          <w:sz w:val="24"/>
          <w:szCs w:val="24"/>
          <w:lang w:val="en-US"/>
        </w:rPr>
      </w:pPr>
      <w:r w:rsidRPr="000B3728">
        <w:rPr>
          <w:sz w:val="24"/>
          <w:szCs w:val="24"/>
          <w:lang w:val="en-US"/>
        </w:rPr>
        <w:t>- Introduction to the active control of groundwater and adverse geotechnical phenomena that the introduction of mechanization and automation in the mining industry is a major prerequisite for the success of modern mining facility.</w:t>
      </w:r>
    </w:p>
    <w:p w:rsidR="00585EE4" w:rsidRDefault="00585EE4" w:rsidP="00427B2A">
      <w:pPr>
        <w:pStyle w:val="Style2"/>
        <w:widowControl/>
        <w:spacing w:line="240" w:lineRule="auto"/>
        <w:ind w:firstLine="567"/>
        <w:jc w:val="center"/>
        <w:rPr>
          <w:b/>
          <w:lang w:val="en-US"/>
        </w:rPr>
      </w:pPr>
    </w:p>
    <w:p w:rsidR="003466F8" w:rsidRDefault="00585EE4" w:rsidP="00427B2A">
      <w:pPr>
        <w:pStyle w:val="Style2"/>
        <w:widowControl/>
        <w:spacing w:line="240" w:lineRule="auto"/>
        <w:ind w:firstLine="567"/>
        <w:jc w:val="center"/>
        <w:rPr>
          <w:b/>
          <w:lang w:val="en-US"/>
        </w:rPr>
      </w:pPr>
      <w:r w:rsidRPr="00397446">
        <w:rPr>
          <w:b/>
          <w:lang w:val="en-US"/>
        </w:rPr>
        <w:t>1.3 Results of the discipline</w:t>
      </w:r>
    </w:p>
    <w:p w:rsidR="00FD4A02" w:rsidRPr="00FD4A02" w:rsidRDefault="00FD4A02" w:rsidP="00FD4A02">
      <w:pPr>
        <w:pStyle w:val="Style2"/>
        <w:widowControl/>
        <w:spacing w:line="240" w:lineRule="auto"/>
        <w:ind w:firstLine="709"/>
        <w:jc w:val="center"/>
        <w:rPr>
          <w:b/>
          <w:lang w:val="en-US"/>
        </w:rPr>
      </w:pP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lang w:val="en-US"/>
        </w:rPr>
        <w:t xml:space="preserve">Results: knowledge, skills and competences in the field of </w:t>
      </w:r>
      <w:r w:rsidR="000B3728" w:rsidRPr="00A82800">
        <w:rPr>
          <w:bCs/>
          <w:iCs/>
          <w:sz w:val="24"/>
          <w:szCs w:val="24"/>
          <w:lang w:val="en-US"/>
        </w:rPr>
        <w:t>environmental geology</w:t>
      </w:r>
      <w:r w:rsidRPr="00FD4A02">
        <w:rPr>
          <w:sz w:val="24"/>
          <w:szCs w:val="24"/>
          <w:lang w:val="en-US"/>
        </w:rPr>
        <w:t xml:space="preserve"> assumes development of knowledge, skills and abilities.</w:t>
      </w: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rPr>
        <w:t></w:t>
      </w:r>
      <w:r w:rsidRPr="00FD4A02">
        <w:rPr>
          <w:sz w:val="24"/>
          <w:szCs w:val="24"/>
          <w:lang w:val="en-US"/>
        </w:rPr>
        <w:t xml:space="preserve">Knowledge: the structure and properties of the </w:t>
      </w:r>
      <w:r w:rsidR="000B3728" w:rsidRPr="00A82800">
        <w:rPr>
          <w:bCs/>
          <w:iCs/>
          <w:sz w:val="24"/>
          <w:szCs w:val="24"/>
          <w:lang w:val="en-US"/>
        </w:rPr>
        <w:t>Earth</w:t>
      </w:r>
      <w:r w:rsidR="000B3728" w:rsidRPr="00FD4A02">
        <w:rPr>
          <w:sz w:val="24"/>
          <w:szCs w:val="24"/>
          <w:lang w:val="en-US"/>
        </w:rPr>
        <w:t xml:space="preserve"> </w:t>
      </w:r>
      <w:r w:rsidRPr="00FD4A02">
        <w:rPr>
          <w:sz w:val="24"/>
          <w:szCs w:val="24"/>
          <w:lang w:val="en-US"/>
        </w:rPr>
        <w:t>sphere</w:t>
      </w:r>
      <w:r w:rsidR="000B3728">
        <w:rPr>
          <w:sz w:val="24"/>
          <w:szCs w:val="24"/>
          <w:lang w:val="en-US"/>
        </w:rPr>
        <w:t>;</w:t>
      </w:r>
    </w:p>
    <w:p w:rsidR="000B3728" w:rsidRDefault="00FD4A02" w:rsidP="00FD4A02">
      <w:pPr>
        <w:pStyle w:val="70"/>
        <w:tabs>
          <w:tab w:val="left" w:pos="720"/>
        </w:tabs>
        <w:spacing w:line="240" w:lineRule="auto"/>
        <w:ind w:firstLine="709"/>
        <w:jc w:val="both"/>
        <w:rPr>
          <w:sz w:val="24"/>
          <w:szCs w:val="24"/>
          <w:lang w:val="en-US"/>
        </w:rPr>
      </w:pPr>
      <w:r w:rsidRPr="00FD4A02">
        <w:rPr>
          <w:sz w:val="24"/>
          <w:szCs w:val="24"/>
        </w:rPr>
        <w:t></w:t>
      </w:r>
      <w:r w:rsidRPr="00FD4A02">
        <w:rPr>
          <w:sz w:val="24"/>
          <w:szCs w:val="24"/>
          <w:lang w:val="en-US"/>
        </w:rPr>
        <w:t>Skills: Educational - know the basic processes of the formation of</w:t>
      </w:r>
      <w:r w:rsidR="000B3728">
        <w:rPr>
          <w:sz w:val="24"/>
          <w:szCs w:val="24"/>
          <w:lang w:val="en-US"/>
        </w:rPr>
        <w:t xml:space="preserve"> nature and anthropogenic </w:t>
      </w:r>
      <w:r w:rsidR="000B3728" w:rsidRPr="00FD4A02">
        <w:rPr>
          <w:sz w:val="24"/>
          <w:szCs w:val="24"/>
          <w:lang w:val="en-US"/>
        </w:rPr>
        <w:t>processes</w:t>
      </w:r>
      <w:r w:rsidR="000B3728">
        <w:rPr>
          <w:sz w:val="24"/>
          <w:szCs w:val="24"/>
          <w:lang w:val="en-US"/>
        </w:rPr>
        <w:t>;</w:t>
      </w:r>
    </w:p>
    <w:p w:rsidR="00FD4A02" w:rsidRPr="00FD4A02" w:rsidRDefault="00FD4A02" w:rsidP="00FD4A02">
      <w:pPr>
        <w:pStyle w:val="70"/>
        <w:tabs>
          <w:tab w:val="left" w:pos="720"/>
        </w:tabs>
        <w:spacing w:line="240" w:lineRule="auto"/>
        <w:ind w:firstLine="709"/>
        <w:jc w:val="both"/>
        <w:rPr>
          <w:sz w:val="24"/>
          <w:szCs w:val="24"/>
          <w:lang w:val="en-US"/>
        </w:rPr>
      </w:pPr>
      <w:r w:rsidRPr="00FD4A02">
        <w:rPr>
          <w:sz w:val="24"/>
          <w:szCs w:val="24"/>
          <w:lang w:val="en-US"/>
        </w:rPr>
        <w:t xml:space="preserve"> </w:t>
      </w:r>
      <w:r w:rsidRPr="00FD4A02">
        <w:rPr>
          <w:sz w:val="24"/>
          <w:szCs w:val="24"/>
        </w:rPr>
        <w:t></w:t>
      </w:r>
      <w:r w:rsidR="003906B1">
        <w:rPr>
          <w:sz w:val="24"/>
          <w:szCs w:val="24"/>
          <w:lang w:val="en-US"/>
        </w:rPr>
        <w:t xml:space="preserve">Practical skills: </w:t>
      </w:r>
    </w:p>
    <w:p w:rsidR="00F566BB" w:rsidRPr="00FD4A02" w:rsidRDefault="00FD4A02" w:rsidP="00FD4A02">
      <w:pPr>
        <w:pStyle w:val="70"/>
        <w:shd w:val="clear" w:color="auto" w:fill="auto"/>
        <w:tabs>
          <w:tab w:val="left" w:pos="720"/>
        </w:tabs>
        <w:spacing w:line="240" w:lineRule="auto"/>
        <w:ind w:firstLine="709"/>
        <w:jc w:val="both"/>
        <w:rPr>
          <w:sz w:val="24"/>
          <w:szCs w:val="24"/>
          <w:lang w:val="en-US"/>
        </w:rPr>
      </w:pPr>
      <w:r w:rsidRPr="00FD4A02">
        <w:rPr>
          <w:sz w:val="24"/>
          <w:szCs w:val="24"/>
        </w:rPr>
        <w:t></w:t>
      </w:r>
      <w:r w:rsidR="000B3728">
        <w:rPr>
          <w:lang w:val="en-US"/>
        </w:rPr>
        <w:t>I</w:t>
      </w:r>
      <w:r w:rsidR="000B3728" w:rsidRPr="000B3728">
        <w:rPr>
          <w:sz w:val="24"/>
          <w:szCs w:val="24"/>
          <w:lang w:val="en-US"/>
        </w:rPr>
        <w:t>n the course of teaching the discipline necessary to teach students to "read" and analyze the state of the environment, making analysis of the mineral resources and developing their spoils.</w:t>
      </w:r>
    </w:p>
    <w:p w:rsidR="003906B1" w:rsidRDefault="003906B1" w:rsidP="00FD4A02">
      <w:pPr>
        <w:pStyle w:val="Style2"/>
        <w:ind w:firstLine="567"/>
        <w:jc w:val="center"/>
        <w:rPr>
          <w:b/>
          <w:lang w:val="en-US"/>
        </w:rPr>
      </w:pPr>
    </w:p>
    <w:p w:rsidR="00FD4A02" w:rsidRPr="00FD4A02" w:rsidRDefault="00FD4A02" w:rsidP="00FD4A02">
      <w:pPr>
        <w:pStyle w:val="Style2"/>
        <w:ind w:firstLine="567"/>
        <w:jc w:val="center"/>
        <w:rPr>
          <w:b/>
          <w:lang w:val="en-US"/>
        </w:rPr>
      </w:pPr>
      <w:r w:rsidRPr="00FD4A02">
        <w:rPr>
          <w:b/>
          <w:lang w:val="en-US"/>
        </w:rPr>
        <w:lastRenderedPageBreak/>
        <w:t>1.4 Prerequisites</w:t>
      </w:r>
    </w:p>
    <w:p w:rsidR="00FD4A02" w:rsidRPr="00882DD8" w:rsidRDefault="00FD4A02" w:rsidP="00FD4A02">
      <w:pPr>
        <w:pStyle w:val="Style2"/>
        <w:ind w:firstLine="567"/>
        <w:jc w:val="center"/>
        <w:rPr>
          <w:lang w:val="en-US"/>
        </w:rPr>
      </w:pPr>
    </w:p>
    <w:p w:rsidR="00FD4A02" w:rsidRPr="00882DD8" w:rsidRDefault="00FD4A02" w:rsidP="00DA4D71">
      <w:pPr>
        <w:pStyle w:val="Style2"/>
        <w:ind w:firstLine="567"/>
        <w:jc w:val="both"/>
        <w:rPr>
          <w:lang w:val="en-US"/>
        </w:rPr>
      </w:pPr>
      <w:r w:rsidRPr="00882DD8">
        <w:rPr>
          <w:lang w:val="en-US"/>
        </w:rPr>
        <w:t>Prerequisites to apply disciplines: Fundamental geology, Chemistry, Physical and colloid chemistry</w:t>
      </w:r>
    </w:p>
    <w:p w:rsidR="00FD4A02" w:rsidRPr="00FD4A02" w:rsidRDefault="00FD4A02" w:rsidP="00FD4A02">
      <w:pPr>
        <w:pStyle w:val="Style2"/>
        <w:ind w:firstLine="567"/>
        <w:jc w:val="center"/>
        <w:rPr>
          <w:b/>
          <w:lang w:val="en-US"/>
        </w:rPr>
      </w:pPr>
    </w:p>
    <w:p w:rsidR="00FD4A02" w:rsidRPr="00FD4A02" w:rsidRDefault="00FD4A02" w:rsidP="00FD4A02">
      <w:pPr>
        <w:pStyle w:val="Style2"/>
        <w:ind w:firstLine="567"/>
        <w:jc w:val="center"/>
        <w:rPr>
          <w:b/>
          <w:lang w:val="en-US"/>
        </w:rPr>
      </w:pPr>
      <w:r w:rsidRPr="00FD4A02">
        <w:rPr>
          <w:b/>
          <w:lang w:val="en-US"/>
        </w:rPr>
        <w:t>1.5 Post</w:t>
      </w:r>
      <w:r>
        <w:rPr>
          <w:b/>
          <w:lang w:val="en-US"/>
        </w:rPr>
        <w:t xml:space="preserve"> </w:t>
      </w:r>
      <w:r w:rsidRPr="00FD4A02">
        <w:rPr>
          <w:b/>
          <w:lang w:val="en-US"/>
        </w:rPr>
        <w:t>requisites</w:t>
      </w:r>
    </w:p>
    <w:p w:rsidR="00FD4A02" w:rsidRPr="00FD4A02" w:rsidRDefault="00FD4A02" w:rsidP="00FD4A02">
      <w:pPr>
        <w:pStyle w:val="Style2"/>
        <w:ind w:firstLine="567"/>
        <w:jc w:val="center"/>
        <w:rPr>
          <w:b/>
          <w:lang w:val="en-US"/>
        </w:rPr>
      </w:pPr>
    </w:p>
    <w:p w:rsidR="00FD4A02" w:rsidRDefault="00FD4A02" w:rsidP="00DA4D71">
      <w:pPr>
        <w:pStyle w:val="Style2"/>
        <w:widowControl/>
        <w:spacing w:line="240" w:lineRule="auto"/>
        <w:ind w:firstLine="567"/>
        <w:jc w:val="both"/>
        <w:rPr>
          <w:b/>
          <w:lang w:val="en-US"/>
        </w:rPr>
      </w:pPr>
      <w:r w:rsidRPr="00882DD8">
        <w:rPr>
          <w:lang w:val="en-US"/>
        </w:rPr>
        <w:t>By post requisites include disciplines:</w:t>
      </w:r>
      <w:r w:rsidR="003906B1">
        <w:rPr>
          <w:lang w:val="en-US"/>
        </w:rPr>
        <w:t xml:space="preserve"> diploma</w:t>
      </w:r>
      <w:r w:rsidRPr="00FD4A02">
        <w:rPr>
          <w:b/>
          <w:lang w:val="en-US"/>
        </w:rPr>
        <w:t>.</w:t>
      </w:r>
    </w:p>
    <w:p w:rsidR="00FD4A02" w:rsidRDefault="00FD4A02" w:rsidP="00FD4A02">
      <w:pPr>
        <w:pStyle w:val="Style2"/>
        <w:widowControl/>
        <w:spacing w:line="240" w:lineRule="auto"/>
        <w:ind w:firstLine="567"/>
        <w:jc w:val="center"/>
        <w:rPr>
          <w:b/>
          <w:lang w:val="en-US"/>
        </w:rPr>
      </w:pPr>
    </w:p>
    <w:p w:rsidR="00882DD8" w:rsidRPr="00882DD8" w:rsidRDefault="00882DD8" w:rsidP="00882DD8">
      <w:pPr>
        <w:pStyle w:val="Style2"/>
        <w:ind w:firstLine="567"/>
        <w:jc w:val="center"/>
        <w:rPr>
          <w:bCs/>
          <w:lang w:val="en-US"/>
        </w:rPr>
      </w:pPr>
      <w:r w:rsidRPr="00882DD8">
        <w:rPr>
          <w:bCs/>
          <w:lang w:val="en-US"/>
        </w:rPr>
        <w:t>2 CONTENTS</w:t>
      </w:r>
    </w:p>
    <w:p w:rsidR="00882DD8" w:rsidRPr="00882DD8" w:rsidRDefault="00882DD8" w:rsidP="00882DD8">
      <w:pPr>
        <w:pStyle w:val="Style2"/>
        <w:ind w:firstLine="567"/>
        <w:jc w:val="center"/>
        <w:rPr>
          <w:bCs/>
          <w:lang w:val="en-US"/>
        </w:rPr>
      </w:pPr>
    </w:p>
    <w:p w:rsidR="00882DD8" w:rsidRPr="00882DD8" w:rsidRDefault="00882DD8" w:rsidP="0074186C">
      <w:pPr>
        <w:pStyle w:val="Style2"/>
        <w:widowControl/>
        <w:spacing w:line="240" w:lineRule="auto"/>
        <w:ind w:firstLine="567"/>
        <w:jc w:val="center"/>
        <w:rPr>
          <w:b/>
          <w:lang w:val="en-US"/>
        </w:rPr>
      </w:pPr>
      <w:r w:rsidRPr="00882DD8">
        <w:rPr>
          <w:b/>
          <w:bCs/>
          <w:lang w:val="en-US"/>
        </w:rPr>
        <w:t>2.1 Case Plan</w:t>
      </w:r>
      <w:r w:rsidR="006070F3" w:rsidRPr="006070F3">
        <w:rPr>
          <w:b/>
          <w:bCs/>
          <w:lang w:val="en-US"/>
        </w:rPr>
        <w:t xml:space="preserve"> </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00"/>
        <w:gridCol w:w="1263"/>
        <w:gridCol w:w="2877"/>
      </w:tblGrid>
      <w:tr w:rsidR="00707A37" w:rsidRPr="0074186C" w:rsidTr="00B67F55">
        <w:trPr>
          <w:cantSplit/>
          <w:trHeight w:val="665"/>
        </w:trPr>
        <w:tc>
          <w:tcPr>
            <w:tcW w:w="5400" w:type="dxa"/>
            <w:vAlign w:val="center"/>
          </w:tcPr>
          <w:p w:rsidR="00707A37" w:rsidRPr="006070F3" w:rsidRDefault="00707A37" w:rsidP="00B67F55">
            <w:pPr>
              <w:pStyle w:val="2"/>
              <w:tabs>
                <w:tab w:val="num" w:pos="720"/>
              </w:tabs>
              <w:spacing w:after="0" w:line="240" w:lineRule="auto"/>
              <w:ind w:left="0"/>
              <w:jc w:val="center"/>
              <w:rPr>
                <w:color w:val="000000"/>
                <w:sz w:val="24"/>
                <w:szCs w:val="24"/>
                <w:lang w:val="en-US"/>
              </w:rPr>
            </w:pPr>
            <w:r w:rsidRPr="006070F3">
              <w:rPr>
                <w:bCs/>
                <w:sz w:val="24"/>
                <w:szCs w:val="24"/>
                <w:lang w:val="en-US"/>
              </w:rPr>
              <w:t>Name of the topic, its content complexity</w:t>
            </w:r>
            <w:r w:rsidRPr="006070F3">
              <w:rPr>
                <w:color w:val="000000"/>
                <w:sz w:val="24"/>
                <w:szCs w:val="24"/>
                <w:lang w:val="en-US"/>
              </w:rPr>
              <w:t xml:space="preserve"> </w:t>
            </w:r>
          </w:p>
        </w:tc>
        <w:tc>
          <w:tcPr>
            <w:tcW w:w="1263" w:type="dxa"/>
            <w:shd w:val="clear" w:color="auto" w:fill="auto"/>
            <w:vAlign w:val="center"/>
          </w:tcPr>
          <w:p w:rsidR="00707A37" w:rsidRPr="006070F3" w:rsidRDefault="00707A37" w:rsidP="00B67F55">
            <w:pPr>
              <w:pStyle w:val="2"/>
              <w:tabs>
                <w:tab w:val="num" w:pos="720"/>
              </w:tabs>
              <w:spacing w:after="0" w:line="240" w:lineRule="auto"/>
              <w:ind w:left="0"/>
              <w:jc w:val="center"/>
              <w:rPr>
                <w:color w:val="000000"/>
                <w:sz w:val="24"/>
                <w:szCs w:val="24"/>
              </w:rPr>
            </w:pPr>
            <w:r w:rsidRPr="006070F3">
              <w:rPr>
                <w:bCs/>
                <w:sz w:val="24"/>
                <w:szCs w:val="24"/>
                <w:lang w:val="en-US"/>
              </w:rPr>
              <w:t xml:space="preserve">Part Suggested, o </w:t>
            </w:r>
          </w:p>
        </w:tc>
        <w:tc>
          <w:tcPr>
            <w:tcW w:w="2877" w:type="dxa"/>
            <w:shd w:val="clear" w:color="auto" w:fill="auto"/>
            <w:vAlign w:val="center"/>
          </w:tcPr>
          <w:p w:rsidR="00707A37" w:rsidRPr="006070F3" w:rsidRDefault="00707A37" w:rsidP="00B67F55">
            <w:pPr>
              <w:pStyle w:val="2"/>
              <w:tabs>
                <w:tab w:val="num" w:pos="720"/>
              </w:tabs>
              <w:spacing w:after="0" w:line="240" w:lineRule="auto"/>
              <w:ind w:left="0"/>
              <w:jc w:val="center"/>
              <w:rPr>
                <w:color w:val="000000"/>
                <w:sz w:val="24"/>
                <w:szCs w:val="24"/>
              </w:rPr>
            </w:pPr>
            <w:r>
              <w:rPr>
                <w:color w:val="000000"/>
                <w:sz w:val="22"/>
                <w:szCs w:val="22"/>
                <w:lang w:val="en-US"/>
              </w:rPr>
              <w:t>R</w:t>
            </w:r>
            <w:r w:rsidRPr="009F5639">
              <w:rPr>
                <w:color w:val="000000"/>
                <w:sz w:val="22"/>
                <w:szCs w:val="22"/>
                <w:lang w:val="kk-KZ"/>
              </w:rPr>
              <w:t>eferences</w:t>
            </w:r>
          </w:p>
        </w:tc>
      </w:tr>
      <w:tr w:rsidR="00707A37" w:rsidRPr="0074186C" w:rsidTr="00B67F55">
        <w:trPr>
          <w:cantSplit/>
          <w:trHeight w:val="246"/>
        </w:trPr>
        <w:tc>
          <w:tcPr>
            <w:tcW w:w="9540" w:type="dxa"/>
            <w:gridSpan w:val="3"/>
          </w:tcPr>
          <w:p w:rsidR="00707A37" w:rsidRPr="00236072" w:rsidRDefault="00707A37" w:rsidP="00B67F55">
            <w:pPr>
              <w:pStyle w:val="2"/>
              <w:tabs>
                <w:tab w:val="num" w:pos="720"/>
              </w:tabs>
              <w:spacing w:after="0" w:line="240" w:lineRule="auto"/>
              <w:ind w:left="0" w:right="113"/>
              <w:jc w:val="center"/>
              <w:rPr>
                <w:color w:val="000000"/>
                <w:sz w:val="24"/>
                <w:szCs w:val="24"/>
                <w:lang w:val="en-US"/>
              </w:rPr>
            </w:pPr>
            <w:r>
              <w:rPr>
                <w:color w:val="000000"/>
                <w:sz w:val="24"/>
                <w:szCs w:val="24"/>
                <w:lang w:val="en-US"/>
              </w:rPr>
              <w:t xml:space="preserve"> Lectures</w:t>
            </w:r>
          </w:p>
        </w:tc>
      </w:tr>
      <w:tr w:rsidR="00707A37" w:rsidRPr="00C367F3" w:rsidTr="00B67F55">
        <w:trPr>
          <w:trHeight w:val="410"/>
        </w:trPr>
        <w:tc>
          <w:tcPr>
            <w:tcW w:w="5400" w:type="dxa"/>
          </w:tcPr>
          <w:p w:rsidR="00707A37" w:rsidRPr="00451490" w:rsidRDefault="00707A37" w:rsidP="00BC20D1">
            <w:pPr>
              <w:shd w:val="clear" w:color="auto" w:fill="FFFFFF"/>
              <w:spacing w:before="96" w:after="120" w:line="195" w:lineRule="atLeast"/>
              <w:ind w:left="-108"/>
              <w:rPr>
                <w:color w:val="000000"/>
                <w:sz w:val="24"/>
                <w:szCs w:val="24"/>
                <w:lang w:val="en-US"/>
              </w:rPr>
            </w:pPr>
            <w:r w:rsidRPr="00451490">
              <w:rPr>
                <w:bCs/>
                <w:color w:val="000000"/>
                <w:sz w:val="24"/>
                <w:szCs w:val="24"/>
                <w:lang w:val="en-US"/>
              </w:rPr>
              <w:t xml:space="preserve">Topic 1 Environmental geology. </w:t>
            </w:r>
            <w:r w:rsidR="00BC20D1">
              <w:rPr>
                <w:bCs/>
                <w:color w:val="000000"/>
                <w:sz w:val="24"/>
                <w:szCs w:val="24"/>
                <w:lang w:val="en-US"/>
              </w:rPr>
              <w:t>P</w:t>
            </w:r>
            <w:r w:rsidRPr="00451490">
              <w:rPr>
                <w:bCs/>
                <w:color w:val="000000"/>
                <w:sz w:val="24"/>
                <w:szCs w:val="24"/>
                <w:lang w:val="en-US"/>
              </w:rPr>
              <w:t>hilosophy and fundamental concepts</w:t>
            </w:r>
            <w:r>
              <w:rPr>
                <w:bCs/>
                <w:color w:val="000000"/>
                <w:sz w:val="24"/>
                <w:szCs w:val="24"/>
                <w:lang w:val="en-US"/>
              </w:rPr>
              <w:t>.</w:t>
            </w:r>
            <w:r w:rsidRPr="00451490">
              <w:rPr>
                <w:sz w:val="24"/>
                <w:szCs w:val="24"/>
                <w:lang w:val="en-US"/>
              </w:rPr>
              <w:t xml:space="preserve"> Solving Environmental Problems, Difficult processes</w:t>
            </w:r>
          </w:p>
        </w:tc>
        <w:tc>
          <w:tcPr>
            <w:tcW w:w="1263" w:type="dxa"/>
          </w:tcPr>
          <w:p w:rsidR="00707A37" w:rsidRPr="00F00158"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0765A3" w:rsidRDefault="00707A37" w:rsidP="00B67F55">
            <w:pPr>
              <w:pStyle w:val="2"/>
              <w:autoSpaceDE w:val="0"/>
              <w:autoSpaceDN w:val="0"/>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r>
      <w:tr w:rsidR="00707A37" w:rsidRPr="0074186C" w:rsidTr="00B67F55">
        <w:trPr>
          <w:trHeight w:val="144"/>
        </w:trPr>
        <w:tc>
          <w:tcPr>
            <w:tcW w:w="5400" w:type="dxa"/>
          </w:tcPr>
          <w:p w:rsidR="00707A37" w:rsidRPr="00451490" w:rsidRDefault="00707A37" w:rsidP="00B67F55">
            <w:pPr>
              <w:shd w:val="clear" w:color="auto" w:fill="FFFFFF"/>
              <w:spacing w:before="100" w:beforeAutospacing="1" w:after="24" w:line="195" w:lineRule="atLeast"/>
              <w:ind w:left="-108"/>
              <w:rPr>
                <w:color w:val="000000"/>
                <w:sz w:val="24"/>
                <w:szCs w:val="24"/>
                <w:lang w:val="en-US"/>
              </w:rPr>
            </w:pPr>
            <w:r w:rsidRPr="00451490">
              <w:rPr>
                <w:bCs/>
                <w:color w:val="000000"/>
                <w:sz w:val="24"/>
                <w:szCs w:val="24"/>
                <w:lang w:val="en-US"/>
              </w:rPr>
              <w:t>Topic 2 Earth’s place in space</w:t>
            </w:r>
            <w:r w:rsidRPr="00451490">
              <w:rPr>
                <w:sz w:val="24"/>
                <w:szCs w:val="24"/>
                <w:lang w:val="en-US"/>
              </w:rPr>
              <w:t xml:space="preserve"> </w:t>
            </w:r>
          </w:p>
        </w:tc>
        <w:tc>
          <w:tcPr>
            <w:tcW w:w="1263" w:type="dxa"/>
          </w:tcPr>
          <w:p w:rsidR="00707A37" w:rsidRPr="006F7C11" w:rsidRDefault="00707A37" w:rsidP="00B67F55">
            <w:pPr>
              <w:rPr>
                <w:lang w:val="en-US"/>
              </w:rPr>
            </w:pPr>
            <w:r w:rsidRPr="004E6730">
              <w:rPr>
                <w:color w:val="000000"/>
                <w:sz w:val="24"/>
                <w:szCs w:val="24"/>
                <w:lang w:val="en-US"/>
              </w:rPr>
              <w:t>1</w:t>
            </w:r>
          </w:p>
        </w:tc>
        <w:tc>
          <w:tcPr>
            <w:tcW w:w="2877" w:type="dxa"/>
            <w:vMerge/>
          </w:tcPr>
          <w:p w:rsidR="00707A37" w:rsidRPr="00E01B55" w:rsidRDefault="00707A37" w:rsidP="00B67F55">
            <w:pPr>
              <w:pStyle w:val="2"/>
              <w:tabs>
                <w:tab w:val="num" w:pos="720"/>
              </w:tabs>
              <w:spacing w:after="0" w:line="240" w:lineRule="auto"/>
              <w:ind w:left="0"/>
              <w:rPr>
                <w:color w:val="000000"/>
                <w:sz w:val="18"/>
                <w:szCs w:val="18"/>
                <w:lang w:val="kk-KZ"/>
              </w:rPr>
            </w:pPr>
          </w:p>
        </w:tc>
      </w:tr>
      <w:tr w:rsidR="00707A37" w:rsidRPr="0074186C" w:rsidTr="00B67F55">
        <w:trPr>
          <w:trHeight w:val="144"/>
        </w:trPr>
        <w:tc>
          <w:tcPr>
            <w:tcW w:w="5400" w:type="dxa"/>
          </w:tcPr>
          <w:p w:rsidR="00707A37" w:rsidRPr="00451490" w:rsidRDefault="00707A37" w:rsidP="00B67F55">
            <w:pPr>
              <w:tabs>
                <w:tab w:val="left" w:pos="2835"/>
              </w:tabs>
              <w:rPr>
                <w:color w:val="000000"/>
                <w:sz w:val="24"/>
                <w:szCs w:val="24"/>
                <w:lang w:val="en-US"/>
              </w:rPr>
            </w:pPr>
            <w:r w:rsidRPr="00451490">
              <w:rPr>
                <w:sz w:val="24"/>
                <w:szCs w:val="24"/>
                <w:lang w:val="en-US"/>
              </w:rPr>
              <w:t>Topic 3 Human population growth</w:t>
            </w:r>
          </w:p>
        </w:tc>
        <w:tc>
          <w:tcPr>
            <w:tcW w:w="1263" w:type="dxa"/>
          </w:tcPr>
          <w:p w:rsidR="00707A37" w:rsidRPr="006F7C11" w:rsidRDefault="00707A37" w:rsidP="00B67F55">
            <w:pPr>
              <w:rPr>
                <w:lang w:val="en-US"/>
              </w:rPr>
            </w:pPr>
            <w:r w:rsidRPr="004E6730">
              <w:rPr>
                <w:color w:val="000000"/>
                <w:sz w:val="24"/>
                <w:szCs w:val="24"/>
                <w:lang w:val="en-US"/>
              </w:rPr>
              <w:t>1</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380"/>
        </w:trPr>
        <w:tc>
          <w:tcPr>
            <w:tcW w:w="5400" w:type="dxa"/>
          </w:tcPr>
          <w:p w:rsidR="00707A37" w:rsidRPr="00672ADF" w:rsidRDefault="00707A37" w:rsidP="00B67F55">
            <w:pPr>
              <w:tabs>
                <w:tab w:val="left" w:pos="2835"/>
              </w:tabs>
              <w:rPr>
                <w:sz w:val="24"/>
                <w:szCs w:val="24"/>
                <w:lang w:val="en-US"/>
              </w:rPr>
            </w:pPr>
            <w:r w:rsidRPr="00672ADF">
              <w:rPr>
                <w:sz w:val="24"/>
                <w:szCs w:val="24"/>
                <w:lang w:val="en-US"/>
              </w:rPr>
              <w:t xml:space="preserve">Topic 4 Sustainability. </w:t>
            </w:r>
            <w:r w:rsidRPr="00451490">
              <w:rPr>
                <w:bCs/>
                <w:iCs/>
                <w:sz w:val="24"/>
                <w:szCs w:val="24"/>
                <w:lang w:val="en-US"/>
              </w:rPr>
              <w:t>The death of Aral sea</w:t>
            </w:r>
          </w:p>
        </w:tc>
        <w:tc>
          <w:tcPr>
            <w:tcW w:w="1263" w:type="dxa"/>
          </w:tcPr>
          <w:p w:rsidR="00707A37" w:rsidRDefault="00707A37" w:rsidP="00B67F55">
            <w:r w:rsidRPr="004E6730">
              <w:rPr>
                <w:color w:val="000000"/>
                <w:sz w:val="24"/>
                <w:szCs w:val="24"/>
                <w:lang w:val="en-US"/>
              </w:rPr>
              <w:t>1</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sidRPr="00672ADF">
              <w:rPr>
                <w:sz w:val="24"/>
                <w:szCs w:val="24"/>
                <w:lang w:val="en-US"/>
              </w:rPr>
              <w:t xml:space="preserve">Topic 5 </w:t>
            </w:r>
            <w:proofErr w:type="spellStart"/>
            <w:r w:rsidRPr="00D90064">
              <w:rPr>
                <w:sz w:val="24"/>
                <w:szCs w:val="24"/>
              </w:rPr>
              <w:t>Biodiversity</w:t>
            </w:r>
            <w:proofErr w:type="spellEnd"/>
          </w:p>
        </w:tc>
        <w:tc>
          <w:tcPr>
            <w:tcW w:w="1263" w:type="dxa"/>
          </w:tcPr>
          <w:p w:rsidR="00707A37" w:rsidRPr="00072628" w:rsidRDefault="00707A37" w:rsidP="00B67F55">
            <w:pPr>
              <w:rPr>
                <w:lang w:val="en-US"/>
              </w:rPr>
            </w:pPr>
            <w:r w:rsidRPr="004E6730">
              <w:rPr>
                <w:color w:val="000000"/>
                <w:sz w:val="24"/>
                <w:szCs w:val="24"/>
                <w:lang w:val="en-US"/>
              </w:rPr>
              <w:t>1</w:t>
            </w:r>
          </w:p>
        </w:tc>
        <w:tc>
          <w:tcPr>
            <w:tcW w:w="2877" w:type="dxa"/>
            <w:vMerge/>
          </w:tcPr>
          <w:p w:rsidR="00707A37" w:rsidRPr="00072628" w:rsidRDefault="00707A37" w:rsidP="00B67F55">
            <w:pPr>
              <w:pStyle w:val="2"/>
              <w:tabs>
                <w:tab w:val="num" w:pos="720"/>
              </w:tabs>
              <w:spacing w:after="0" w:line="240" w:lineRule="auto"/>
              <w:ind w:left="0"/>
              <w:rPr>
                <w:color w:val="000000"/>
                <w:sz w:val="24"/>
                <w:szCs w:val="24"/>
                <w:lang w:val="en-US"/>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sidRPr="00672ADF">
              <w:rPr>
                <w:sz w:val="24"/>
                <w:szCs w:val="24"/>
                <w:lang w:val="en-US"/>
              </w:rPr>
              <w:t xml:space="preserve">Topic 6 </w:t>
            </w:r>
            <w:proofErr w:type="spellStart"/>
            <w:r w:rsidRPr="00D90064">
              <w:rPr>
                <w:sz w:val="24"/>
                <w:szCs w:val="24"/>
              </w:rPr>
              <w:t>Earthquake</w:t>
            </w:r>
            <w:proofErr w:type="spellEnd"/>
            <w:r w:rsidRPr="00D90064">
              <w:rPr>
                <w:sz w:val="24"/>
                <w:szCs w:val="24"/>
              </w:rPr>
              <w:t xml:space="preserve"> </w:t>
            </w:r>
            <w:proofErr w:type="spellStart"/>
            <w:r w:rsidRPr="00D90064">
              <w:rPr>
                <w:sz w:val="24"/>
                <w:szCs w:val="24"/>
              </w:rPr>
              <w:t>Processes</w:t>
            </w:r>
            <w:proofErr w:type="spellEnd"/>
          </w:p>
        </w:tc>
        <w:tc>
          <w:tcPr>
            <w:tcW w:w="1263" w:type="dxa"/>
          </w:tcPr>
          <w:p w:rsidR="00707A37" w:rsidRPr="00072628" w:rsidRDefault="00707A37" w:rsidP="00B67F55">
            <w:pPr>
              <w:rPr>
                <w:lang w:val="en-US"/>
              </w:rPr>
            </w:pPr>
            <w:r w:rsidRPr="004E6730">
              <w:rPr>
                <w:color w:val="000000"/>
                <w:sz w:val="24"/>
                <w:szCs w:val="24"/>
                <w:lang w:val="en-US"/>
              </w:rPr>
              <w:t>1</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6118D7" w:rsidRDefault="00707A37" w:rsidP="00B67F55">
            <w:pPr>
              <w:pStyle w:val="2"/>
              <w:autoSpaceDE w:val="0"/>
              <w:autoSpaceDN w:val="0"/>
              <w:spacing w:after="0" w:line="240" w:lineRule="auto"/>
              <w:ind w:left="0"/>
              <w:rPr>
                <w:sz w:val="24"/>
                <w:szCs w:val="24"/>
                <w:lang w:val="en-US"/>
              </w:rPr>
            </w:pPr>
            <w:r w:rsidRPr="00FE6315">
              <w:rPr>
                <w:color w:val="000000"/>
                <w:sz w:val="22"/>
                <w:szCs w:val="22"/>
                <w:lang w:val="kk-KZ"/>
              </w:rPr>
              <w:t>Extra</w:t>
            </w:r>
            <w:r>
              <w:rPr>
                <w:color w:val="000000"/>
                <w:sz w:val="22"/>
                <w:szCs w:val="22"/>
                <w:lang w:val="kk-KZ"/>
              </w:rPr>
              <w:t xml:space="preserve"> – 1-</w:t>
            </w:r>
            <w:r>
              <w:rPr>
                <w:color w:val="000000"/>
                <w:sz w:val="22"/>
                <w:szCs w:val="22"/>
                <w:lang w:val="en-US"/>
              </w:rPr>
              <w:t>3</w:t>
            </w: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sidRPr="00672ADF">
              <w:rPr>
                <w:rFonts w:ascii="Times New Roman" w:hAnsi="Times New Roman" w:cs="Times New Roman"/>
                <w:lang w:val="en-US"/>
              </w:rPr>
              <w:t xml:space="preserve">Topic 7 </w:t>
            </w:r>
            <w:r w:rsidRPr="00451490">
              <w:rPr>
                <w:rFonts w:ascii="Times New Roman" w:hAnsi="Times New Roman" w:cs="Times New Roman"/>
                <w:color w:val="auto"/>
                <w:lang w:val="en-US"/>
              </w:rPr>
              <w:t xml:space="preserve">Volcano Types. </w:t>
            </w:r>
            <w:r w:rsidRPr="000765A3">
              <w:rPr>
                <w:rFonts w:ascii="Times New Roman" w:hAnsi="Times New Roman" w:cs="Times New Roman"/>
                <w:color w:val="auto"/>
                <w:lang w:val="en-US"/>
              </w:rPr>
              <w:t>Volcanic Impact Risks</w:t>
            </w:r>
          </w:p>
        </w:tc>
        <w:tc>
          <w:tcPr>
            <w:tcW w:w="1263" w:type="dxa"/>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Pr>
          <w:p w:rsidR="00707A37" w:rsidRPr="005404C0" w:rsidRDefault="00707A37" w:rsidP="00B67F55">
            <w:pPr>
              <w:pStyle w:val="2"/>
              <w:autoSpaceDE w:val="0"/>
              <w:autoSpaceDN w:val="0"/>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sidRPr="00672ADF">
              <w:rPr>
                <w:rFonts w:ascii="Times New Roman" w:hAnsi="Times New Roman" w:cs="Times New Roman"/>
                <w:color w:val="auto"/>
                <w:lang w:val="en-US"/>
              </w:rPr>
              <w:t xml:space="preserve">Topic 8 </w:t>
            </w:r>
            <w:proofErr w:type="spellStart"/>
            <w:r w:rsidRPr="00451490">
              <w:rPr>
                <w:rFonts w:ascii="Times New Roman" w:hAnsi="Times New Roman" w:cs="Times New Roman"/>
                <w:color w:val="auto"/>
              </w:rPr>
              <w:t>Streams</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and</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Rivers</w:t>
            </w:r>
            <w:proofErr w:type="spellEnd"/>
          </w:p>
        </w:tc>
        <w:tc>
          <w:tcPr>
            <w:tcW w:w="1263" w:type="dxa"/>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Pr>
          <w:p w:rsidR="00707A37" w:rsidRPr="00072628" w:rsidRDefault="00707A37" w:rsidP="00B67F55">
            <w:pPr>
              <w:pStyle w:val="2"/>
              <w:autoSpaceDE w:val="0"/>
              <w:autoSpaceDN w:val="0"/>
              <w:spacing w:after="0" w:line="240" w:lineRule="auto"/>
              <w:ind w:left="0"/>
              <w:rPr>
                <w:sz w:val="24"/>
                <w:szCs w:val="24"/>
                <w:lang w:val="en-US"/>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lang w:val="en-US"/>
              </w:rPr>
            </w:pPr>
            <w:r w:rsidRPr="00672ADF">
              <w:rPr>
                <w:rFonts w:ascii="Times New Roman" w:hAnsi="Times New Roman" w:cs="Times New Roman"/>
                <w:lang w:val="en-US"/>
              </w:rPr>
              <w:t xml:space="preserve">Topic 9 </w:t>
            </w:r>
            <w:proofErr w:type="spellStart"/>
            <w:r w:rsidRPr="00672ADF">
              <w:rPr>
                <w:rFonts w:ascii="Times New Roman" w:hAnsi="Times New Roman" w:cs="Times New Roman"/>
                <w:lang w:val="en-US"/>
              </w:rPr>
              <w:t>W</w:t>
            </w:r>
            <w:r w:rsidRPr="00072628">
              <w:rPr>
                <w:rFonts w:ascii="Times New Roman" w:hAnsi="Times New Roman" w:cs="Times New Roman"/>
                <w:lang w:val="en-US"/>
              </w:rPr>
              <w:t>at</w:t>
            </w:r>
            <w:r w:rsidRPr="00BF1BF5">
              <w:rPr>
                <w:rFonts w:ascii="Times New Roman" w:hAnsi="Times New Roman" w:cs="Times New Roman"/>
              </w:rPr>
              <w:t>er</w:t>
            </w:r>
            <w:proofErr w:type="spellEnd"/>
            <w:r w:rsidRPr="00BF1BF5">
              <w:rPr>
                <w:rFonts w:ascii="Times New Roman" w:hAnsi="Times New Roman" w:cs="Times New Roman"/>
              </w:rPr>
              <w:t xml:space="preserve"> </w:t>
            </w:r>
            <w:proofErr w:type="spellStart"/>
            <w:r w:rsidRPr="00BF1BF5">
              <w:rPr>
                <w:rFonts w:ascii="Times New Roman" w:hAnsi="Times New Roman" w:cs="Times New Roman"/>
              </w:rPr>
              <w:t>pollution</w:t>
            </w:r>
            <w:proofErr w:type="spellEnd"/>
            <w:r w:rsidRPr="00BF1BF5">
              <w:rPr>
                <w:rFonts w:ascii="Times New Roman" w:hAnsi="Times New Roman" w:cs="Times New Roman"/>
              </w:rPr>
              <w:t xml:space="preserve"> </w:t>
            </w:r>
          </w:p>
        </w:tc>
        <w:tc>
          <w:tcPr>
            <w:tcW w:w="1263" w:type="dxa"/>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A733AC" w:rsidRDefault="00707A37" w:rsidP="00B67F55">
            <w:pPr>
              <w:pStyle w:val="2"/>
              <w:tabs>
                <w:tab w:val="num" w:pos="720"/>
              </w:tabs>
              <w:spacing w:after="0" w:line="240" w:lineRule="auto"/>
              <w:ind w:left="0"/>
              <w:rPr>
                <w:color w:val="000000"/>
                <w:sz w:val="24"/>
                <w:szCs w:val="24"/>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3-4</w:t>
            </w: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sidRPr="00451490">
              <w:rPr>
                <w:rFonts w:ascii="Times New Roman" w:hAnsi="Times New Roman" w:cs="Times New Roman"/>
                <w:lang w:val="en-US"/>
              </w:rPr>
              <w:t xml:space="preserve">Topic 10 </w:t>
            </w:r>
            <w:r w:rsidRPr="00BF1BF5">
              <w:rPr>
                <w:rFonts w:ascii="Times New Roman" w:hAnsi="Times New Roman" w:cs="Times New Roman"/>
                <w:iCs/>
                <w:color w:val="auto"/>
                <w:lang w:val="en-US"/>
              </w:rPr>
              <w:t>Mineral Resources and Environment</w:t>
            </w:r>
            <w:r w:rsidRPr="00BF1BF5">
              <w:rPr>
                <w:rFonts w:cs="Times New Roman"/>
                <w:color w:val="auto"/>
                <w:lang w:val="en-US"/>
              </w:rPr>
              <w:t xml:space="preserve"> </w:t>
            </w:r>
          </w:p>
        </w:tc>
        <w:tc>
          <w:tcPr>
            <w:tcW w:w="1263" w:type="dxa"/>
          </w:tcPr>
          <w:p w:rsidR="00707A37" w:rsidRDefault="00707A37" w:rsidP="00B67F55">
            <w:r w:rsidRPr="00615F0C">
              <w:rPr>
                <w:color w:val="000000"/>
                <w:sz w:val="24"/>
                <w:szCs w:val="24"/>
                <w:lang w:val="en-US"/>
              </w:rPr>
              <w:t>1</w:t>
            </w:r>
          </w:p>
        </w:tc>
        <w:tc>
          <w:tcPr>
            <w:tcW w:w="2877" w:type="dxa"/>
          </w:tcPr>
          <w:p w:rsidR="00707A37" w:rsidRPr="006118D7" w:rsidRDefault="00707A37" w:rsidP="00B67F55">
            <w:pPr>
              <w:rPr>
                <w:b/>
                <w:color w:val="000000"/>
                <w:sz w:val="22"/>
                <w:szCs w:val="22"/>
                <w:lang w:val="en-US"/>
              </w:rPr>
            </w:pPr>
          </w:p>
        </w:tc>
      </w:tr>
      <w:tr w:rsidR="00707A37" w:rsidRPr="0074186C" w:rsidTr="00B67F55">
        <w:trPr>
          <w:trHeight w:val="144"/>
        </w:trPr>
        <w:tc>
          <w:tcPr>
            <w:tcW w:w="5400" w:type="dxa"/>
          </w:tcPr>
          <w:p w:rsidR="00707A37" w:rsidRPr="00465877" w:rsidRDefault="00707A37" w:rsidP="00B67F55">
            <w:pPr>
              <w:pStyle w:val="Default"/>
              <w:rPr>
                <w:rFonts w:ascii="Times New Roman" w:hAnsi="Times New Roman" w:cs="Times New Roman"/>
                <w:color w:val="auto"/>
              </w:rPr>
            </w:pPr>
            <w:r w:rsidRPr="00465877">
              <w:rPr>
                <w:rFonts w:ascii="Times New Roman" w:hAnsi="Times New Roman" w:cs="Times New Roman"/>
                <w:color w:val="auto"/>
                <w:lang w:val="en-US"/>
              </w:rPr>
              <w:t xml:space="preserve">Topic11 </w:t>
            </w:r>
            <w:proofErr w:type="spellStart"/>
            <w:r w:rsidRPr="00465877">
              <w:rPr>
                <w:rFonts w:ascii="Times New Roman" w:hAnsi="Times New Roman" w:cs="Times New Roman"/>
                <w:iCs/>
                <w:color w:val="auto"/>
              </w:rPr>
              <w:t>Energy</w:t>
            </w:r>
            <w:proofErr w:type="spellEnd"/>
            <w:r w:rsidRPr="00465877">
              <w:rPr>
                <w:rFonts w:ascii="Times New Roman" w:hAnsi="Times New Roman" w:cs="Times New Roman"/>
                <w:iCs/>
                <w:color w:val="auto"/>
              </w:rPr>
              <w:t xml:space="preserve"> </w:t>
            </w:r>
            <w:proofErr w:type="spellStart"/>
            <w:r w:rsidRPr="00465877">
              <w:rPr>
                <w:rFonts w:ascii="Times New Roman" w:hAnsi="Times New Roman" w:cs="Times New Roman"/>
                <w:iCs/>
                <w:color w:val="auto"/>
              </w:rPr>
              <w:t>Resources</w:t>
            </w:r>
            <w:proofErr w:type="spellEnd"/>
          </w:p>
        </w:tc>
        <w:tc>
          <w:tcPr>
            <w:tcW w:w="1263" w:type="dxa"/>
          </w:tcPr>
          <w:p w:rsidR="00707A37" w:rsidRDefault="00707A37" w:rsidP="00B67F55">
            <w:r w:rsidRPr="00615F0C">
              <w:rPr>
                <w:color w:val="000000"/>
                <w:sz w:val="24"/>
                <w:szCs w:val="24"/>
                <w:lang w:val="en-US"/>
              </w:rPr>
              <w:t>1</w:t>
            </w:r>
          </w:p>
        </w:tc>
        <w:tc>
          <w:tcPr>
            <w:tcW w:w="2877" w:type="dxa"/>
          </w:tcPr>
          <w:p w:rsidR="00707A37" w:rsidRPr="006118D7" w:rsidRDefault="00707A37" w:rsidP="00B67F55">
            <w:pPr>
              <w:rPr>
                <w:b/>
                <w:color w:val="000000"/>
                <w:sz w:val="22"/>
                <w:szCs w:val="22"/>
                <w:lang w:val="en-US"/>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sidRPr="00451490">
              <w:rPr>
                <w:rFonts w:ascii="Times New Roman" w:hAnsi="Times New Roman" w:cs="Times New Roman"/>
                <w:lang w:val="en-US"/>
              </w:rPr>
              <w:t xml:space="preserve">Topic 12 </w:t>
            </w:r>
            <w:proofErr w:type="spellStart"/>
            <w:r w:rsidRPr="00575D12">
              <w:rPr>
                <w:rFonts w:ascii="Times New Roman" w:hAnsi="Times New Roman" w:cs="Times New Roman"/>
                <w:iCs/>
                <w:color w:val="auto"/>
              </w:rPr>
              <w:t>Soils</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and</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Environment</w:t>
            </w:r>
            <w:proofErr w:type="spellEnd"/>
            <w:r>
              <w:rPr>
                <w:rFonts w:cs="Times New Roman"/>
                <w:color w:val="auto"/>
              </w:rPr>
              <w:t xml:space="preserve"> </w:t>
            </w:r>
          </w:p>
        </w:tc>
        <w:tc>
          <w:tcPr>
            <w:tcW w:w="1263" w:type="dxa"/>
          </w:tcPr>
          <w:p w:rsidR="00707A37" w:rsidRDefault="00707A37" w:rsidP="00B67F55">
            <w:r w:rsidRPr="00615F0C">
              <w:rPr>
                <w:color w:val="000000"/>
                <w:sz w:val="24"/>
                <w:szCs w:val="24"/>
                <w:lang w:val="en-US"/>
              </w:rPr>
              <w:t>1</w:t>
            </w:r>
          </w:p>
        </w:tc>
        <w:tc>
          <w:tcPr>
            <w:tcW w:w="2877" w:type="dxa"/>
          </w:tcPr>
          <w:p w:rsidR="00707A37" w:rsidRPr="006118D7" w:rsidRDefault="00707A37" w:rsidP="00B67F55">
            <w:pPr>
              <w:rPr>
                <w:b/>
                <w:color w:val="000000"/>
                <w:sz w:val="22"/>
                <w:szCs w:val="22"/>
                <w:lang w:val="en-US"/>
              </w:rPr>
            </w:pPr>
          </w:p>
        </w:tc>
      </w:tr>
      <w:tr w:rsidR="00707A37" w:rsidRPr="0074186C" w:rsidTr="00B67F55">
        <w:trPr>
          <w:trHeight w:val="144"/>
        </w:trPr>
        <w:tc>
          <w:tcPr>
            <w:tcW w:w="5400" w:type="dxa"/>
          </w:tcPr>
          <w:p w:rsidR="00707A37" w:rsidRPr="003854BC" w:rsidRDefault="00707A37" w:rsidP="00B67F55">
            <w:pPr>
              <w:pStyle w:val="Default"/>
              <w:rPr>
                <w:rFonts w:ascii="Times New Roman" w:hAnsi="Times New Roman" w:cs="Times New Roman"/>
                <w:color w:val="auto"/>
                <w:lang w:val="en-US"/>
              </w:rPr>
            </w:pPr>
            <w:r w:rsidRPr="003854BC">
              <w:rPr>
                <w:rFonts w:ascii="Times New Roman" w:hAnsi="Times New Roman" w:cs="Times New Roman"/>
                <w:color w:val="auto"/>
                <w:lang w:val="en-US"/>
              </w:rPr>
              <w:t xml:space="preserve">Topic 13 </w:t>
            </w:r>
            <w:r w:rsidRPr="003854BC">
              <w:rPr>
                <w:rFonts w:ascii="Times New Roman" w:hAnsi="Times New Roman" w:cs="Times New Roman"/>
                <w:color w:val="auto"/>
              </w:rPr>
              <w:t xml:space="preserve"> </w:t>
            </w:r>
            <w:proofErr w:type="spellStart"/>
            <w:r w:rsidRPr="003854BC">
              <w:rPr>
                <w:rFonts w:ascii="Times New Roman" w:hAnsi="Times New Roman" w:cs="Times New Roman"/>
                <w:iCs/>
                <w:color w:val="auto"/>
              </w:rPr>
              <w:t>Global</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Climate</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Change</w:t>
            </w:r>
            <w:proofErr w:type="spellEnd"/>
          </w:p>
        </w:tc>
        <w:tc>
          <w:tcPr>
            <w:tcW w:w="1263" w:type="dxa"/>
          </w:tcPr>
          <w:p w:rsidR="00707A37" w:rsidRDefault="00707A37" w:rsidP="00B67F55">
            <w:r w:rsidRPr="00615F0C">
              <w:rPr>
                <w:color w:val="000000"/>
                <w:sz w:val="24"/>
                <w:szCs w:val="24"/>
                <w:lang w:val="en-US"/>
              </w:rPr>
              <w:t>1</w:t>
            </w:r>
          </w:p>
        </w:tc>
        <w:tc>
          <w:tcPr>
            <w:tcW w:w="2877" w:type="dxa"/>
          </w:tcPr>
          <w:p w:rsidR="00707A37" w:rsidRPr="006118D7" w:rsidRDefault="00707A37" w:rsidP="00B67F55">
            <w:pPr>
              <w:rPr>
                <w:b/>
                <w:color w:val="000000"/>
                <w:sz w:val="22"/>
                <w:szCs w:val="22"/>
                <w:lang w:val="en-US"/>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sidRPr="00451490">
              <w:rPr>
                <w:rFonts w:ascii="Times New Roman" w:hAnsi="Times New Roman" w:cs="Times New Roman"/>
                <w:lang w:val="en-US"/>
              </w:rPr>
              <w:t xml:space="preserve">Topic 14 </w:t>
            </w:r>
            <w:r w:rsidRPr="003854BC">
              <w:rPr>
                <w:rFonts w:cs="Times New Roman"/>
                <w:color w:val="auto"/>
                <w:lang w:val="en-US"/>
              </w:rPr>
              <w:t xml:space="preserve"> </w:t>
            </w:r>
            <w:r w:rsidRPr="003854BC">
              <w:rPr>
                <w:rFonts w:ascii="Times New Roman" w:hAnsi="Times New Roman" w:cs="Times New Roman"/>
                <w:iCs/>
                <w:color w:val="auto"/>
                <w:lang w:val="en-US"/>
              </w:rPr>
              <w:t>Geology, Society, and the Future</w:t>
            </w:r>
            <w:r w:rsidRPr="00451490">
              <w:rPr>
                <w:rFonts w:ascii="Times New Roman" w:hAnsi="Times New Roman" w:cs="Times New Roman"/>
                <w:color w:val="auto"/>
                <w:lang w:val="en-US"/>
              </w:rPr>
              <w:t xml:space="preserve"> </w:t>
            </w:r>
          </w:p>
        </w:tc>
        <w:tc>
          <w:tcPr>
            <w:tcW w:w="1263" w:type="dxa"/>
          </w:tcPr>
          <w:p w:rsidR="00707A37" w:rsidRPr="00CE2790" w:rsidRDefault="00707A37" w:rsidP="00B67F55">
            <w:pPr>
              <w:rPr>
                <w:lang w:val="en-US"/>
              </w:rPr>
            </w:pPr>
            <w:r>
              <w:rPr>
                <w:lang w:val="en-US"/>
              </w:rPr>
              <w:t>2</w:t>
            </w:r>
          </w:p>
        </w:tc>
        <w:tc>
          <w:tcPr>
            <w:tcW w:w="2877" w:type="dxa"/>
          </w:tcPr>
          <w:p w:rsidR="00707A37" w:rsidRPr="006118D7" w:rsidRDefault="00707A37" w:rsidP="00B67F55">
            <w:pPr>
              <w:rPr>
                <w:b/>
                <w:color w:val="000000"/>
                <w:sz w:val="22"/>
                <w:szCs w:val="22"/>
                <w:lang w:val="en-US"/>
              </w:rPr>
            </w:pPr>
          </w:p>
        </w:tc>
      </w:tr>
      <w:tr w:rsidR="00707A37" w:rsidRPr="0074186C" w:rsidTr="00B67F55">
        <w:trPr>
          <w:trHeight w:val="144"/>
        </w:trPr>
        <w:tc>
          <w:tcPr>
            <w:tcW w:w="9540" w:type="dxa"/>
            <w:gridSpan w:val="3"/>
          </w:tcPr>
          <w:p w:rsidR="00707A37" w:rsidRPr="006118D7" w:rsidRDefault="00707A37" w:rsidP="00B67F55">
            <w:pPr>
              <w:pStyle w:val="2"/>
              <w:tabs>
                <w:tab w:val="num" w:pos="720"/>
              </w:tabs>
              <w:spacing w:after="0" w:line="240" w:lineRule="auto"/>
              <w:ind w:left="0"/>
              <w:jc w:val="center"/>
              <w:rPr>
                <w:b/>
                <w:color w:val="000000"/>
                <w:sz w:val="24"/>
                <w:szCs w:val="24"/>
                <w:lang w:val="en-US"/>
              </w:rPr>
            </w:pPr>
            <w:r w:rsidRPr="006118D7">
              <w:rPr>
                <w:b/>
                <w:color w:val="000000"/>
                <w:sz w:val="24"/>
                <w:szCs w:val="24"/>
                <w:lang w:val="kk-KZ"/>
              </w:rPr>
              <w:t>Topics labs</w:t>
            </w:r>
            <w:r w:rsidRPr="006118D7">
              <w:rPr>
                <w:b/>
                <w:color w:val="000000"/>
                <w:sz w:val="24"/>
                <w:szCs w:val="24"/>
                <w:lang w:val="en-US"/>
              </w:rPr>
              <w:t xml:space="preserve"> and training</w:t>
            </w:r>
          </w:p>
        </w:tc>
      </w:tr>
      <w:tr w:rsidR="00707A37" w:rsidRPr="0074186C" w:rsidTr="00707A37">
        <w:trPr>
          <w:trHeight w:val="331"/>
        </w:trPr>
        <w:tc>
          <w:tcPr>
            <w:tcW w:w="5400" w:type="dxa"/>
          </w:tcPr>
          <w:p w:rsidR="00707A37" w:rsidRPr="00451490" w:rsidRDefault="00707A37" w:rsidP="00B67F55">
            <w:pPr>
              <w:shd w:val="clear" w:color="auto" w:fill="FFFFFF"/>
              <w:spacing w:before="100" w:beforeAutospacing="1" w:after="24" w:line="195" w:lineRule="atLeast"/>
              <w:ind w:left="-108"/>
              <w:rPr>
                <w:color w:val="000000"/>
                <w:sz w:val="24"/>
                <w:szCs w:val="24"/>
                <w:lang w:val="en-US"/>
              </w:rPr>
            </w:pPr>
            <w:r>
              <w:rPr>
                <w:bCs/>
                <w:color w:val="000000"/>
                <w:sz w:val="24"/>
                <w:szCs w:val="24"/>
                <w:lang w:val="en-US"/>
              </w:rPr>
              <w:t xml:space="preserve">1 </w:t>
            </w:r>
            <w:r w:rsidRPr="00451490">
              <w:rPr>
                <w:bCs/>
                <w:color w:val="000000"/>
                <w:sz w:val="24"/>
                <w:szCs w:val="24"/>
                <w:lang w:val="en-US"/>
              </w:rPr>
              <w:t>Earth’s place in space</w:t>
            </w:r>
            <w:r w:rsidRPr="00451490">
              <w:rPr>
                <w:sz w:val="24"/>
                <w:szCs w:val="24"/>
                <w:lang w:val="en-US"/>
              </w:rPr>
              <w:t xml:space="preserve"> </w:t>
            </w:r>
          </w:p>
        </w:tc>
        <w:tc>
          <w:tcPr>
            <w:tcW w:w="1263" w:type="dxa"/>
          </w:tcPr>
          <w:p w:rsidR="00707A37" w:rsidRPr="000765A3" w:rsidRDefault="00707A37" w:rsidP="00B67F55">
            <w:pPr>
              <w:rPr>
                <w:color w:val="000000"/>
                <w:sz w:val="24"/>
                <w:szCs w:val="24"/>
                <w:lang w:val="en-US"/>
              </w:rPr>
            </w:pPr>
            <w:r w:rsidRPr="00AB39FE">
              <w:rPr>
                <w:color w:val="000000"/>
                <w:sz w:val="24"/>
                <w:szCs w:val="24"/>
                <w:lang w:val="en-US"/>
              </w:rPr>
              <w:t>3</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6118D7" w:rsidRDefault="00707A37" w:rsidP="00B67F55">
            <w:pPr>
              <w:pStyle w:val="2"/>
              <w:tabs>
                <w:tab w:val="num" w:pos="720"/>
              </w:tabs>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2</w:t>
            </w:r>
          </w:p>
        </w:tc>
      </w:tr>
      <w:tr w:rsidR="00707A37" w:rsidRPr="0074186C" w:rsidTr="00B67F55">
        <w:trPr>
          <w:trHeight w:val="144"/>
        </w:trPr>
        <w:tc>
          <w:tcPr>
            <w:tcW w:w="5400" w:type="dxa"/>
          </w:tcPr>
          <w:p w:rsidR="00707A37" w:rsidRPr="00451490" w:rsidRDefault="00707A37" w:rsidP="00B67F55">
            <w:pPr>
              <w:tabs>
                <w:tab w:val="left" w:pos="2835"/>
              </w:tabs>
              <w:rPr>
                <w:color w:val="000000"/>
                <w:sz w:val="24"/>
                <w:szCs w:val="24"/>
                <w:lang w:val="en-US"/>
              </w:rPr>
            </w:pPr>
            <w:r>
              <w:rPr>
                <w:sz w:val="24"/>
                <w:szCs w:val="24"/>
                <w:lang w:val="en-US"/>
              </w:rPr>
              <w:t xml:space="preserve">2 </w:t>
            </w:r>
            <w:r w:rsidRPr="00451490">
              <w:rPr>
                <w:sz w:val="24"/>
                <w:szCs w:val="24"/>
                <w:lang w:val="en-US"/>
              </w:rPr>
              <w:t>Human population growth</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3 </w:t>
            </w:r>
            <w:r w:rsidRPr="00672ADF">
              <w:rPr>
                <w:sz w:val="24"/>
                <w:szCs w:val="24"/>
                <w:lang w:val="en-US"/>
              </w:rPr>
              <w:t xml:space="preserve">Sustainability. </w:t>
            </w:r>
            <w:r w:rsidRPr="00451490">
              <w:rPr>
                <w:bCs/>
                <w:iCs/>
                <w:sz w:val="24"/>
                <w:szCs w:val="24"/>
                <w:lang w:val="en-US"/>
              </w:rPr>
              <w:t>The death of Aral sea</w:t>
            </w:r>
          </w:p>
        </w:tc>
        <w:tc>
          <w:tcPr>
            <w:tcW w:w="1263" w:type="dxa"/>
          </w:tcPr>
          <w:p w:rsidR="00707A37" w:rsidRDefault="00707A37" w:rsidP="00B67F55">
            <w:r w:rsidRPr="00AB39FE">
              <w:rPr>
                <w:color w:val="000000"/>
                <w:sz w:val="24"/>
                <w:szCs w:val="24"/>
                <w:lang w:val="en-US"/>
              </w:rPr>
              <w:t>3</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6118D7" w:rsidRDefault="00707A37" w:rsidP="00B67F55">
            <w:pPr>
              <w:pStyle w:val="2"/>
              <w:autoSpaceDE w:val="0"/>
              <w:autoSpaceDN w:val="0"/>
              <w:spacing w:after="0" w:line="240" w:lineRule="auto"/>
              <w:ind w:left="0"/>
              <w:rPr>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1-3</w:t>
            </w: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4 </w:t>
            </w:r>
            <w:proofErr w:type="spellStart"/>
            <w:r w:rsidRPr="00D90064">
              <w:rPr>
                <w:sz w:val="24"/>
                <w:szCs w:val="24"/>
              </w:rPr>
              <w:t>Biodiversity</w:t>
            </w:r>
            <w:proofErr w:type="spellEnd"/>
          </w:p>
        </w:tc>
        <w:tc>
          <w:tcPr>
            <w:tcW w:w="1263" w:type="dxa"/>
          </w:tcPr>
          <w:p w:rsidR="00707A37" w:rsidRDefault="00707A37" w:rsidP="00B67F55">
            <w:r w:rsidRPr="00AB39FE">
              <w:rPr>
                <w:color w:val="000000"/>
                <w:sz w:val="24"/>
                <w:szCs w:val="24"/>
                <w:lang w:val="en-US"/>
              </w:rPr>
              <w:t>3</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A00DF7" w:rsidRDefault="00707A37" w:rsidP="00B67F55">
            <w:pPr>
              <w:tabs>
                <w:tab w:val="left" w:pos="2835"/>
              </w:tabs>
              <w:rPr>
                <w:sz w:val="24"/>
                <w:szCs w:val="24"/>
                <w:lang w:val="en-US"/>
              </w:rPr>
            </w:pPr>
            <w:r w:rsidRPr="00A00DF7">
              <w:rPr>
                <w:sz w:val="24"/>
                <w:szCs w:val="24"/>
                <w:lang w:val="en-US"/>
              </w:rPr>
              <w:t>5</w:t>
            </w:r>
            <w:r>
              <w:t xml:space="preserve"> </w:t>
            </w:r>
            <w:proofErr w:type="spellStart"/>
            <w:r w:rsidRPr="00A00DF7">
              <w:rPr>
                <w:iCs/>
                <w:sz w:val="24"/>
                <w:szCs w:val="24"/>
              </w:rPr>
              <w:t>Introduction</w:t>
            </w:r>
            <w:proofErr w:type="spellEnd"/>
            <w:r w:rsidRPr="00A00DF7">
              <w:rPr>
                <w:iCs/>
                <w:sz w:val="24"/>
                <w:szCs w:val="24"/>
              </w:rPr>
              <w:t xml:space="preserve"> </w:t>
            </w:r>
            <w:proofErr w:type="spellStart"/>
            <w:r w:rsidRPr="00A00DF7">
              <w:rPr>
                <w:iCs/>
                <w:sz w:val="24"/>
                <w:szCs w:val="24"/>
              </w:rPr>
              <w:t>to</w:t>
            </w:r>
            <w:proofErr w:type="spellEnd"/>
            <w:r w:rsidRPr="00A00DF7">
              <w:rPr>
                <w:iCs/>
                <w:sz w:val="24"/>
                <w:szCs w:val="24"/>
              </w:rPr>
              <w:t xml:space="preserve"> </w:t>
            </w:r>
            <w:proofErr w:type="spellStart"/>
            <w:r w:rsidRPr="00A00DF7">
              <w:rPr>
                <w:iCs/>
                <w:sz w:val="24"/>
                <w:szCs w:val="24"/>
              </w:rPr>
              <w:t>Natural</w:t>
            </w:r>
            <w:proofErr w:type="spellEnd"/>
            <w:r w:rsidRPr="00A00DF7">
              <w:rPr>
                <w:iCs/>
                <w:sz w:val="24"/>
                <w:szCs w:val="24"/>
              </w:rPr>
              <w:t xml:space="preserve"> </w:t>
            </w:r>
            <w:proofErr w:type="spellStart"/>
            <w:r w:rsidRPr="00A00DF7">
              <w:rPr>
                <w:iCs/>
                <w:sz w:val="24"/>
                <w:szCs w:val="24"/>
              </w:rPr>
              <w:t>Hazards</w:t>
            </w:r>
            <w:proofErr w:type="spellEnd"/>
          </w:p>
        </w:tc>
        <w:tc>
          <w:tcPr>
            <w:tcW w:w="1263" w:type="dxa"/>
          </w:tcPr>
          <w:p w:rsidR="00707A37" w:rsidRDefault="00707A37" w:rsidP="00B67F55">
            <w:pPr>
              <w:rPr>
                <w:color w:val="000000"/>
                <w:sz w:val="24"/>
                <w:szCs w:val="24"/>
                <w:lang w:val="en-US"/>
              </w:rPr>
            </w:pP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6 </w:t>
            </w:r>
            <w:proofErr w:type="spellStart"/>
            <w:r w:rsidRPr="00D90064">
              <w:rPr>
                <w:sz w:val="24"/>
                <w:szCs w:val="24"/>
              </w:rPr>
              <w:t>Earthquake</w:t>
            </w:r>
            <w:proofErr w:type="spellEnd"/>
            <w:r w:rsidRPr="00D90064">
              <w:rPr>
                <w:sz w:val="24"/>
                <w:szCs w:val="24"/>
              </w:rPr>
              <w:t xml:space="preserve"> </w:t>
            </w:r>
            <w:proofErr w:type="spellStart"/>
            <w:r w:rsidRPr="00D90064">
              <w:rPr>
                <w:sz w:val="24"/>
                <w:szCs w:val="24"/>
              </w:rPr>
              <w:t>Processes</w:t>
            </w:r>
            <w:proofErr w:type="spellEnd"/>
          </w:p>
        </w:tc>
        <w:tc>
          <w:tcPr>
            <w:tcW w:w="1263" w:type="dxa"/>
          </w:tcPr>
          <w:p w:rsidR="00707A37" w:rsidRPr="00A00DF7" w:rsidRDefault="00707A37" w:rsidP="00B67F55">
            <w:pPr>
              <w:rPr>
                <w:lang w:val="en-US"/>
              </w:rPr>
            </w:pPr>
            <w:r>
              <w:rPr>
                <w:lang w:val="en-US"/>
              </w:rPr>
              <w:t>3</w:t>
            </w:r>
          </w:p>
        </w:tc>
        <w:tc>
          <w:tcPr>
            <w:tcW w:w="2877" w:type="dxa"/>
            <w:vMerge/>
          </w:tcPr>
          <w:p w:rsidR="00707A37" w:rsidRPr="005404C0"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364"/>
        </w:trPr>
        <w:tc>
          <w:tcPr>
            <w:tcW w:w="5400" w:type="dxa"/>
          </w:tcPr>
          <w:p w:rsidR="00707A37" w:rsidRPr="00672ADF" w:rsidRDefault="00707A37" w:rsidP="00B67F55">
            <w:pPr>
              <w:pStyle w:val="Default"/>
              <w:rPr>
                <w:rFonts w:ascii="Times New Roman" w:hAnsi="Times New Roman" w:cs="Times New Roman"/>
                <w:color w:val="auto"/>
                <w:lang w:val="en-US"/>
              </w:rPr>
            </w:pPr>
            <w:r>
              <w:rPr>
                <w:rFonts w:ascii="Times New Roman" w:hAnsi="Times New Roman" w:cs="Times New Roman"/>
                <w:color w:val="auto"/>
                <w:lang w:val="en-US"/>
              </w:rPr>
              <w:t xml:space="preserve">7 </w:t>
            </w:r>
            <w:r w:rsidRPr="00451490">
              <w:rPr>
                <w:rFonts w:ascii="Times New Roman" w:hAnsi="Times New Roman" w:cs="Times New Roman"/>
                <w:color w:val="auto"/>
                <w:lang w:val="en-US"/>
              </w:rPr>
              <w:t xml:space="preserve">Volcano Types. </w:t>
            </w:r>
            <w:r w:rsidRPr="000765A3">
              <w:rPr>
                <w:rFonts w:ascii="Times New Roman" w:hAnsi="Times New Roman" w:cs="Times New Roman"/>
                <w:color w:val="auto"/>
                <w:lang w:val="en-US"/>
              </w:rPr>
              <w:t>Volcanic Impact Risks</w:t>
            </w:r>
          </w:p>
        </w:tc>
        <w:tc>
          <w:tcPr>
            <w:tcW w:w="1263" w:type="dxa"/>
          </w:tcPr>
          <w:p w:rsidR="00707A37" w:rsidRDefault="00707A37" w:rsidP="00B67F55">
            <w:r w:rsidRPr="00AB39FE">
              <w:rPr>
                <w:color w:val="000000"/>
                <w:sz w:val="24"/>
                <w:szCs w:val="24"/>
                <w:lang w:val="en-US"/>
              </w:rPr>
              <w:t>3</w:t>
            </w:r>
          </w:p>
        </w:tc>
        <w:tc>
          <w:tcPr>
            <w:tcW w:w="2877" w:type="dxa"/>
          </w:tcPr>
          <w:p w:rsidR="00707A37" w:rsidRPr="000765A3" w:rsidRDefault="00707A37" w:rsidP="00B67F55">
            <w:pPr>
              <w:rPr>
                <w:color w:val="000000"/>
                <w:sz w:val="24"/>
                <w:szCs w:val="24"/>
                <w:lang w:val="en-US"/>
              </w:rPr>
            </w:pPr>
            <w:r w:rsidRPr="00FE6315">
              <w:rPr>
                <w:color w:val="000000"/>
                <w:sz w:val="22"/>
                <w:szCs w:val="22"/>
                <w:lang w:val="en-US"/>
              </w:rPr>
              <w:t>Community</w:t>
            </w:r>
            <w:r>
              <w:rPr>
                <w:color w:val="000000"/>
                <w:sz w:val="22"/>
                <w:szCs w:val="22"/>
                <w:lang w:val="kk-KZ"/>
              </w:rPr>
              <w:t xml:space="preserve"> -2-3</w:t>
            </w:r>
            <w:r>
              <w:rPr>
                <w:color w:val="000000"/>
                <w:sz w:val="22"/>
                <w:szCs w:val="22"/>
                <w:lang w:val="en-US"/>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4</w:t>
            </w: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Pr>
                <w:rFonts w:ascii="Times New Roman" w:hAnsi="Times New Roman" w:cs="Times New Roman"/>
                <w:color w:val="auto"/>
                <w:lang w:val="en-US"/>
              </w:rPr>
              <w:t xml:space="preserve">8 </w:t>
            </w:r>
            <w:proofErr w:type="spellStart"/>
            <w:r w:rsidRPr="00451490">
              <w:rPr>
                <w:rFonts w:ascii="Times New Roman" w:hAnsi="Times New Roman" w:cs="Times New Roman"/>
                <w:color w:val="auto"/>
              </w:rPr>
              <w:t>Streams</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and</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Rivers</w:t>
            </w:r>
            <w:proofErr w:type="spellEnd"/>
          </w:p>
        </w:tc>
        <w:tc>
          <w:tcPr>
            <w:tcW w:w="1263" w:type="dxa"/>
          </w:tcPr>
          <w:p w:rsidR="00707A37" w:rsidRDefault="00707A37" w:rsidP="00B67F55">
            <w:r w:rsidRPr="00AB39FE">
              <w:rPr>
                <w:color w:val="000000"/>
                <w:sz w:val="24"/>
                <w:szCs w:val="24"/>
                <w:lang w:val="en-US"/>
              </w:rPr>
              <w:t>3</w:t>
            </w:r>
          </w:p>
        </w:tc>
        <w:tc>
          <w:tcPr>
            <w:tcW w:w="2877" w:type="dxa"/>
            <w:vMerge w:val="restart"/>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707A37" w:rsidRPr="000765A3" w:rsidRDefault="00707A37" w:rsidP="00B67F55">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3-4</w:t>
            </w: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lang w:val="en-US"/>
              </w:rPr>
            </w:pPr>
            <w:r>
              <w:rPr>
                <w:rFonts w:ascii="Times New Roman" w:hAnsi="Times New Roman" w:cs="Times New Roman"/>
                <w:lang w:val="en-US"/>
              </w:rPr>
              <w:t xml:space="preserve">9 </w:t>
            </w:r>
            <w:proofErr w:type="spellStart"/>
            <w:r w:rsidRPr="00672ADF">
              <w:rPr>
                <w:rFonts w:ascii="Times New Roman" w:hAnsi="Times New Roman" w:cs="Times New Roman"/>
                <w:lang w:val="en-US"/>
              </w:rPr>
              <w:t>W</w:t>
            </w:r>
            <w:r w:rsidRPr="00072628">
              <w:rPr>
                <w:rFonts w:ascii="Times New Roman" w:hAnsi="Times New Roman" w:cs="Times New Roman"/>
                <w:lang w:val="en-US"/>
              </w:rPr>
              <w:t>at</w:t>
            </w:r>
            <w:r w:rsidRPr="00BF1BF5">
              <w:rPr>
                <w:rFonts w:ascii="Times New Roman" w:hAnsi="Times New Roman" w:cs="Times New Roman"/>
              </w:rPr>
              <w:t>er</w:t>
            </w:r>
            <w:proofErr w:type="spellEnd"/>
            <w:r w:rsidRPr="00BF1BF5">
              <w:rPr>
                <w:rFonts w:ascii="Times New Roman" w:hAnsi="Times New Roman" w:cs="Times New Roman"/>
              </w:rPr>
              <w:t xml:space="preserve"> </w:t>
            </w:r>
            <w:proofErr w:type="spellStart"/>
            <w:r w:rsidRPr="00BF1BF5">
              <w:rPr>
                <w:rFonts w:ascii="Times New Roman" w:hAnsi="Times New Roman" w:cs="Times New Roman"/>
              </w:rPr>
              <w:t>pollution</w:t>
            </w:r>
            <w:proofErr w:type="spellEnd"/>
            <w:r w:rsidRPr="00BF1BF5">
              <w:rPr>
                <w:rFonts w:ascii="Times New Roman" w:hAnsi="Times New Roman" w:cs="Times New Roman"/>
              </w:rPr>
              <w:t xml:space="preserve"> </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10 </w:t>
            </w:r>
            <w:r w:rsidRPr="00BF1BF5">
              <w:rPr>
                <w:rFonts w:ascii="Times New Roman" w:hAnsi="Times New Roman" w:cs="Times New Roman"/>
                <w:iCs/>
                <w:color w:val="auto"/>
                <w:lang w:val="en-US"/>
              </w:rPr>
              <w:t>Mineral Resources and Environment</w:t>
            </w:r>
            <w:r w:rsidRPr="00BF1BF5">
              <w:rPr>
                <w:rFonts w:cs="Times New Roman"/>
                <w:color w:val="auto"/>
                <w:lang w:val="en-US"/>
              </w:rPr>
              <w:t xml:space="preserve"> </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465877" w:rsidRDefault="00707A37" w:rsidP="00B67F55">
            <w:pPr>
              <w:pStyle w:val="Default"/>
              <w:rPr>
                <w:rFonts w:ascii="Times New Roman" w:hAnsi="Times New Roman" w:cs="Times New Roman"/>
                <w:color w:val="auto"/>
              </w:rPr>
            </w:pPr>
            <w:r>
              <w:rPr>
                <w:rFonts w:ascii="Times New Roman" w:hAnsi="Times New Roman" w:cs="Times New Roman"/>
                <w:iCs/>
                <w:color w:val="auto"/>
                <w:lang w:val="en-US"/>
              </w:rPr>
              <w:t xml:space="preserve">11 </w:t>
            </w:r>
            <w:proofErr w:type="spellStart"/>
            <w:r w:rsidRPr="00465877">
              <w:rPr>
                <w:rFonts w:ascii="Times New Roman" w:hAnsi="Times New Roman" w:cs="Times New Roman"/>
                <w:iCs/>
                <w:color w:val="auto"/>
              </w:rPr>
              <w:t>Energy</w:t>
            </w:r>
            <w:proofErr w:type="spellEnd"/>
            <w:r w:rsidRPr="00465877">
              <w:rPr>
                <w:rFonts w:ascii="Times New Roman" w:hAnsi="Times New Roman" w:cs="Times New Roman"/>
                <w:iCs/>
                <w:color w:val="auto"/>
              </w:rPr>
              <w:t xml:space="preserve"> </w:t>
            </w:r>
            <w:proofErr w:type="spellStart"/>
            <w:r w:rsidRPr="00465877">
              <w:rPr>
                <w:rFonts w:ascii="Times New Roman" w:hAnsi="Times New Roman" w:cs="Times New Roman"/>
                <w:iCs/>
                <w:color w:val="auto"/>
              </w:rPr>
              <w:t>Resources</w:t>
            </w:r>
            <w:proofErr w:type="spellEnd"/>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12 </w:t>
            </w:r>
            <w:proofErr w:type="spellStart"/>
            <w:r w:rsidRPr="00575D12">
              <w:rPr>
                <w:rFonts w:ascii="Times New Roman" w:hAnsi="Times New Roman" w:cs="Times New Roman"/>
                <w:iCs/>
                <w:color w:val="auto"/>
              </w:rPr>
              <w:t>Soils</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and</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Environment</w:t>
            </w:r>
            <w:proofErr w:type="spellEnd"/>
            <w:r>
              <w:rPr>
                <w:rFonts w:cs="Times New Roman"/>
                <w:color w:val="auto"/>
              </w:rPr>
              <w:t xml:space="preserve"> </w:t>
            </w:r>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3854BC" w:rsidRDefault="00707A37" w:rsidP="00B67F55">
            <w:pPr>
              <w:pStyle w:val="Default"/>
              <w:rPr>
                <w:rFonts w:ascii="Times New Roman" w:hAnsi="Times New Roman" w:cs="Times New Roman"/>
                <w:color w:val="auto"/>
                <w:lang w:val="en-US"/>
              </w:rPr>
            </w:pPr>
            <w:r>
              <w:rPr>
                <w:rFonts w:ascii="Times New Roman" w:hAnsi="Times New Roman" w:cs="Times New Roman"/>
                <w:iCs/>
                <w:color w:val="auto"/>
                <w:lang w:val="en-US"/>
              </w:rPr>
              <w:t xml:space="preserve">13 </w:t>
            </w:r>
            <w:proofErr w:type="spellStart"/>
            <w:r w:rsidRPr="003854BC">
              <w:rPr>
                <w:rFonts w:ascii="Times New Roman" w:hAnsi="Times New Roman" w:cs="Times New Roman"/>
                <w:iCs/>
                <w:color w:val="auto"/>
              </w:rPr>
              <w:t>Global</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Climate</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Change</w:t>
            </w:r>
            <w:proofErr w:type="spellEnd"/>
          </w:p>
        </w:tc>
        <w:tc>
          <w:tcPr>
            <w:tcW w:w="1263" w:type="dxa"/>
          </w:tcPr>
          <w:p w:rsidR="00707A37" w:rsidRDefault="00707A37" w:rsidP="00B67F55">
            <w:r w:rsidRPr="00AB39FE">
              <w:rPr>
                <w:color w:val="000000"/>
                <w:sz w:val="24"/>
                <w:szCs w:val="24"/>
                <w:lang w:val="en-US"/>
              </w:rPr>
              <w:t>3</w:t>
            </w:r>
          </w:p>
        </w:tc>
        <w:tc>
          <w:tcPr>
            <w:tcW w:w="2877" w:type="dxa"/>
            <w:vMerge/>
          </w:tcPr>
          <w:p w:rsidR="00707A37" w:rsidRPr="00FE6315" w:rsidRDefault="00707A37" w:rsidP="00B67F55">
            <w:pPr>
              <w:rPr>
                <w:color w:val="000000"/>
                <w:sz w:val="22"/>
                <w:szCs w:val="22"/>
                <w:lang w:val="en-US"/>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14 </w:t>
            </w:r>
            <w:r w:rsidRPr="003854BC">
              <w:rPr>
                <w:rFonts w:ascii="Times New Roman" w:hAnsi="Times New Roman" w:cs="Times New Roman"/>
                <w:iCs/>
                <w:color w:val="auto"/>
                <w:lang w:val="en-US"/>
              </w:rPr>
              <w:t>Geology, Society, and the Future</w:t>
            </w:r>
            <w:r w:rsidRPr="00451490">
              <w:rPr>
                <w:rFonts w:ascii="Times New Roman" w:hAnsi="Times New Roman" w:cs="Times New Roman"/>
                <w:color w:val="auto"/>
                <w:lang w:val="en-US"/>
              </w:rPr>
              <w:t xml:space="preserve"> </w:t>
            </w:r>
          </w:p>
        </w:tc>
        <w:tc>
          <w:tcPr>
            <w:tcW w:w="1263" w:type="dxa"/>
          </w:tcPr>
          <w:p w:rsidR="00707A37" w:rsidRPr="00DE39A3" w:rsidRDefault="00707A37" w:rsidP="00B67F55">
            <w:pPr>
              <w:rPr>
                <w:sz w:val="24"/>
                <w:szCs w:val="24"/>
                <w:lang w:val="en-US"/>
              </w:rPr>
            </w:pPr>
            <w:r w:rsidRPr="00DE39A3">
              <w:rPr>
                <w:sz w:val="24"/>
                <w:szCs w:val="24"/>
                <w:lang w:val="en-US"/>
              </w:rPr>
              <w:t>6</w:t>
            </w:r>
          </w:p>
        </w:tc>
        <w:tc>
          <w:tcPr>
            <w:tcW w:w="2877" w:type="dxa"/>
            <w:vMerge/>
          </w:tcPr>
          <w:p w:rsidR="00707A37" w:rsidRPr="00FE6315" w:rsidRDefault="00707A37" w:rsidP="00B67F55">
            <w:pPr>
              <w:rPr>
                <w:color w:val="000000"/>
                <w:sz w:val="22"/>
                <w:szCs w:val="22"/>
                <w:lang w:val="en-US"/>
              </w:rPr>
            </w:pPr>
          </w:p>
        </w:tc>
      </w:tr>
      <w:tr w:rsidR="00707A37" w:rsidRPr="00B83577" w:rsidTr="00B67F55">
        <w:trPr>
          <w:trHeight w:val="144"/>
        </w:trPr>
        <w:tc>
          <w:tcPr>
            <w:tcW w:w="9540" w:type="dxa"/>
            <w:gridSpan w:val="3"/>
          </w:tcPr>
          <w:p w:rsidR="00707A37" w:rsidRPr="00451490" w:rsidRDefault="00707A37" w:rsidP="00707A37">
            <w:pPr>
              <w:pStyle w:val="2"/>
              <w:tabs>
                <w:tab w:val="num" w:pos="720"/>
              </w:tabs>
              <w:spacing w:after="0" w:line="240" w:lineRule="auto"/>
              <w:ind w:left="0"/>
              <w:jc w:val="center"/>
              <w:rPr>
                <w:color w:val="000000"/>
                <w:sz w:val="24"/>
                <w:szCs w:val="24"/>
                <w:lang w:val="kk-KZ"/>
              </w:rPr>
            </w:pPr>
            <w:proofErr w:type="spellStart"/>
            <w:r>
              <w:rPr>
                <w:color w:val="000000"/>
                <w:sz w:val="24"/>
                <w:szCs w:val="24"/>
                <w:lang w:val="en-US"/>
              </w:rPr>
              <w:lastRenderedPageBreak/>
              <w:t>Self study</w:t>
            </w:r>
            <w:proofErr w:type="spellEnd"/>
            <w:r>
              <w:rPr>
                <w:color w:val="000000"/>
                <w:sz w:val="24"/>
                <w:szCs w:val="24"/>
                <w:lang w:val="en-US"/>
              </w:rPr>
              <w:t xml:space="preserve"> time </w:t>
            </w:r>
            <w:r w:rsidRPr="00451490">
              <w:rPr>
                <w:color w:val="000000"/>
                <w:sz w:val="24"/>
                <w:szCs w:val="24"/>
                <w:lang w:val="kk-KZ"/>
              </w:rPr>
              <w:t xml:space="preserve">of the student </w:t>
            </w:r>
          </w:p>
        </w:tc>
      </w:tr>
      <w:tr w:rsidR="00707A37" w:rsidRPr="0074186C" w:rsidTr="00B67F55">
        <w:trPr>
          <w:trHeight w:val="144"/>
        </w:trPr>
        <w:tc>
          <w:tcPr>
            <w:tcW w:w="5400" w:type="dxa"/>
          </w:tcPr>
          <w:p w:rsidR="00707A37" w:rsidRPr="00451490" w:rsidRDefault="00707A37" w:rsidP="00B67F55">
            <w:pPr>
              <w:shd w:val="clear" w:color="auto" w:fill="FFFFFF"/>
              <w:spacing w:before="96" w:after="120" w:line="195" w:lineRule="atLeast"/>
              <w:ind w:left="-108"/>
              <w:rPr>
                <w:color w:val="000000"/>
                <w:sz w:val="24"/>
                <w:szCs w:val="24"/>
                <w:lang w:val="en-US"/>
              </w:rPr>
            </w:pPr>
            <w:r w:rsidRPr="00451490">
              <w:rPr>
                <w:bCs/>
                <w:color w:val="000000"/>
                <w:sz w:val="24"/>
                <w:szCs w:val="24"/>
                <w:lang w:val="en-US"/>
              </w:rPr>
              <w:t xml:space="preserve">Environmental geology. </w:t>
            </w:r>
            <w:r>
              <w:rPr>
                <w:bCs/>
                <w:color w:val="000000"/>
                <w:sz w:val="24"/>
                <w:szCs w:val="24"/>
                <w:lang w:val="en-US"/>
              </w:rPr>
              <w:t>P</w:t>
            </w:r>
            <w:r w:rsidRPr="00451490">
              <w:rPr>
                <w:bCs/>
                <w:color w:val="000000"/>
                <w:sz w:val="24"/>
                <w:szCs w:val="24"/>
                <w:lang w:val="en-US"/>
              </w:rPr>
              <w:t>hilosophy and fundamental concepts</w:t>
            </w:r>
            <w:r>
              <w:rPr>
                <w:bCs/>
                <w:color w:val="000000"/>
                <w:sz w:val="24"/>
                <w:szCs w:val="24"/>
                <w:lang w:val="en-US"/>
              </w:rPr>
              <w:t>.</w:t>
            </w:r>
            <w:r w:rsidRPr="00451490">
              <w:rPr>
                <w:sz w:val="24"/>
                <w:szCs w:val="24"/>
                <w:lang w:val="en-US"/>
              </w:rPr>
              <w:t xml:space="preserve"> Solving Environmental Problems, Difficult processes</w:t>
            </w:r>
          </w:p>
        </w:tc>
        <w:tc>
          <w:tcPr>
            <w:tcW w:w="1263" w:type="dxa"/>
            <w:tcBorders>
              <w:bottom w:val="nil"/>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val="restart"/>
            <w:tcBorders>
              <w:right w:val="single" w:sz="4" w:space="0" w:color="auto"/>
            </w:tcBorders>
          </w:tcPr>
          <w:p w:rsidR="00707A37" w:rsidRDefault="00707A37" w:rsidP="00B67F55">
            <w:pPr>
              <w:rPr>
                <w:color w:val="000000"/>
                <w:sz w:val="22"/>
                <w:szCs w:val="22"/>
                <w:lang w:val="kk-KZ"/>
              </w:rPr>
            </w:pPr>
            <w:r w:rsidRPr="00FE6315">
              <w:rPr>
                <w:color w:val="000000"/>
                <w:sz w:val="22"/>
                <w:szCs w:val="22"/>
                <w:lang w:val="en-US"/>
              </w:rPr>
              <w:t>Community</w:t>
            </w:r>
            <w:r>
              <w:rPr>
                <w:color w:val="000000"/>
                <w:sz w:val="22"/>
                <w:szCs w:val="22"/>
                <w:lang w:val="kk-KZ"/>
              </w:rPr>
              <w:t xml:space="preserve"> -1-4</w:t>
            </w:r>
          </w:p>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3</w:t>
            </w:r>
          </w:p>
        </w:tc>
      </w:tr>
      <w:tr w:rsidR="00707A37" w:rsidRPr="0074186C" w:rsidTr="00B67F55">
        <w:trPr>
          <w:trHeight w:val="144"/>
        </w:trPr>
        <w:tc>
          <w:tcPr>
            <w:tcW w:w="5400" w:type="dxa"/>
          </w:tcPr>
          <w:p w:rsidR="00707A37" w:rsidRPr="00451490" w:rsidRDefault="00707A37" w:rsidP="00B67F55">
            <w:pPr>
              <w:shd w:val="clear" w:color="auto" w:fill="FFFFFF"/>
              <w:spacing w:before="100" w:beforeAutospacing="1" w:after="24" w:line="195" w:lineRule="atLeast"/>
              <w:ind w:left="-108"/>
              <w:rPr>
                <w:color w:val="000000"/>
                <w:sz w:val="24"/>
                <w:szCs w:val="24"/>
                <w:lang w:val="en-US"/>
              </w:rPr>
            </w:pPr>
            <w:r>
              <w:rPr>
                <w:bCs/>
                <w:color w:val="000000"/>
                <w:sz w:val="24"/>
                <w:szCs w:val="24"/>
                <w:lang w:val="en-US"/>
              </w:rPr>
              <w:t xml:space="preserve"> </w:t>
            </w:r>
            <w:r w:rsidRPr="00451490">
              <w:rPr>
                <w:bCs/>
                <w:color w:val="000000"/>
                <w:sz w:val="24"/>
                <w:szCs w:val="24"/>
                <w:lang w:val="en-US"/>
              </w:rPr>
              <w:t>Earth’s place in space</w:t>
            </w:r>
            <w:r w:rsidRPr="00451490">
              <w:rPr>
                <w:sz w:val="24"/>
                <w:szCs w:val="24"/>
                <w:lang w:val="en-US"/>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451490" w:rsidRDefault="00707A37" w:rsidP="00B67F55">
            <w:pPr>
              <w:tabs>
                <w:tab w:val="left" w:pos="2835"/>
              </w:tabs>
              <w:rPr>
                <w:color w:val="000000"/>
                <w:sz w:val="24"/>
                <w:szCs w:val="24"/>
                <w:lang w:val="en-US"/>
              </w:rPr>
            </w:pPr>
            <w:r w:rsidRPr="00451490">
              <w:rPr>
                <w:sz w:val="24"/>
                <w:szCs w:val="24"/>
                <w:lang w:val="en-US"/>
              </w:rPr>
              <w:t>Human population growth</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 </w:t>
            </w:r>
            <w:r w:rsidRPr="00672ADF">
              <w:rPr>
                <w:sz w:val="24"/>
                <w:szCs w:val="24"/>
                <w:lang w:val="en-US"/>
              </w:rPr>
              <w:t xml:space="preserve">Sustainability. </w:t>
            </w:r>
            <w:r w:rsidRPr="00451490">
              <w:rPr>
                <w:bCs/>
                <w:iCs/>
                <w:sz w:val="24"/>
                <w:szCs w:val="24"/>
                <w:lang w:val="en-US"/>
              </w:rPr>
              <w:t>The death of Aral sea</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 </w:t>
            </w:r>
            <w:proofErr w:type="spellStart"/>
            <w:r w:rsidRPr="00D90064">
              <w:rPr>
                <w:sz w:val="24"/>
                <w:szCs w:val="24"/>
              </w:rPr>
              <w:t>Biodiversity</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A00DF7" w:rsidRDefault="00707A37" w:rsidP="00B67F55">
            <w:pPr>
              <w:tabs>
                <w:tab w:val="left" w:pos="2835"/>
              </w:tabs>
              <w:rPr>
                <w:sz w:val="24"/>
                <w:szCs w:val="24"/>
                <w:lang w:val="en-US"/>
              </w:rPr>
            </w:pPr>
            <w:r>
              <w:t xml:space="preserve"> </w:t>
            </w:r>
            <w:proofErr w:type="spellStart"/>
            <w:r w:rsidRPr="00A00DF7">
              <w:rPr>
                <w:iCs/>
                <w:sz w:val="24"/>
                <w:szCs w:val="24"/>
              </w:rPr>
              <w:t>Introduction</w:t>
            </w:r>
            <w:proofErr w:type="spellEnd"/>
            <w:r w:rsidRPr="00A00DF7">
              <w:rPr>
                <w:iCs/>
                <w:sz w:val="24"/>
                <w:szCs w:val="24"/>
              </w:rPr>
              <w:t xml:space="preserve"> </w:t>
            </w:r>
            <w:proofErr w:type="spellStart"/>
            <w:r w:rsidRPr="00A00DF7">
              <w:rPr>
                <w:iCs/>
                <w:sz w:val="24"/>
                <w:szCs w:val="24"/>
              </w:rPr>
              <w:t>to</w:t>
            </w:r>
            <w:proofErr w:type="spellEnd"/>
            <w:r w:rsidRPr="00A00DF7">
              <w:rPr>
                <w:iCs/>
                <w:sz w:val="24"/>
                <w:szCs w:val="24"/>
              </w:rPr>
              <w:t xml:space="preserve"> </w:t>
            </w:r>
            <w:proofErr w:type="spellStart"/>
            <w:r w:rsidRPr="00A00DF7">
              <w:rPr>
                <w:iCs/>
                <w:sz w:val="24"/>
                <w:szCs w:val="24"/>
              </w:rPr>
              <w:t>Natural</w:t>
            </w:r>
            <w:proofErr w:type="spellEnd"/>
            <w:r w:rsidRPr="00A00DF7">
              <w:rPr>
                <w:iCs/>
                <w:sz w:val="24"/>
                <w:szCs w:val="24"/>
              </w:rPr>
              <w:t xml:space="preserve"> </w:t>
            </w:r>
            <w:proofErr w:type="spellStart"/>
            <w:r w:rsidRPr="00A00DF7">
              <w:rPr>
                <w:iCs/>
                <w:sz w:val="24"/>
                <w:szCs w:val="24"/>
              </w:rPr>
              <w:t>Hazards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tabs>
                <w:tab w:val="left" w:pos="2835"/>
              </w:tabs>
              <w:rPr>
                <w:sz w:val="24"/>
                <w:szCs w:val="24"/>
                <w:lang w:val="en-US"/>
              </w:rPr>
            </w:pPr>
            <w:r>
              <w:rPr>
                <w:sz w:val="24"/>
                <w:szCs w:val="24"/>
                <w:lang w:val="en-US"/>
              </w:rPr>
              <w:t xml:space="preserve"> </w:t>
            </w:r>
            <w:proofErr w:type="spellStart"/>
            <w:r w:rsidRPr="00D90064">
              <w:rPr>
                <w:sz w:val="24"/>
                <w:szCs w:val="24"/>
              </w:rPr>
              <w:t>Earthquake</w:t>
            </w:r>
            <w:proofErr w:type="spellEnd"/>
            <w:r w:rsidRPr="00D90064">
              <w:rPr>
                <w:sz w:val="24"/>
                <w:szCs w:val="24"/>
              </w:rPr>
              <w:t xml:space="preserve"> </w:t>
            </w:r>
            <w:proofErr w:type="spellStart"/>
            <w:r w:rsidRPr="00D90064">
              <w:rPr>
                <w:sz w:val="24"/>
                <w:szCs w:val="24"/>
              </w:rPr>
              <w:t>Processes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Pr>
                <w:rFonts w:ascii="Times New Roman" w:hAnsi="Times New Roman" w:cs="Times New Roman"/>
                <w:color w:val="auto"/>
                <w:lang w:val="en-US"/>
              </w:rPr>
              <w:t xml:space="preserve"> </w:t>
            </w:r>
            <w:r w:rsidRPr="00451490">
              <w:rPr>
                <w:rFonts w:ascii="Times New Roman" w:hAnsi="Times New Roman" w:cs="Times New Roman"/>
                <w:color w:val="auto"/>
                <w:lang w:val="en-US"/>
              </w:rPr>
              <w:t xml:space="preserve">Volcano Types. </w:t>
            </w:r>
            <w:r w:rsidRPr="000765A3">
              <w:rPr>
                <w:rFonts w:ascii="Times New Roman" w:hAnsi="Times New Roman" w:cs="Times New Roman"/>
                <w:color w:val="auto"/>
                <w:lang w:val="en-US"/>
              </w:rPr>
              <w:t>Volcanic Impact Risks</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color w:val="auto"/>
                <w:lang w:val="en-US"/>
              </w:rPr>
            </w:pPr>
            <w:r>
              <w:rPr>
                <w:rFonts w:ascii="Times New Roman" w:hAnsi="Times New Roman" w:cs="Times New Roman"/>
                <w:color w:val="auto"/>
                <w:lang w:val="en-US"/>
              </w:rPr>
              <w:t xml:space="preserve"> </w:t>
            </w:r>
            <w:proofErr w:type="spellStart"/>
            <w:r w:rsidRPr="00451490">
              <w:rPr>
                <w:rFonts w:ascii="Times New Roman" w:hAnsi="Times New Roman" w:cs="Times New Roman"/>
                <w:color w:val="auto"/>
              </w:rPr>
              <w:t>Streams</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and</w:t>
            </w:r>
            <w:proofErr w:type="spellEnd"/>
            <w:r w:rsidRPr="00451490">
              <w:rPr>
                <w:rFonts w:ascii="Times New Roman" w:hAnsi="Times New Roman" w:cs="Times New Roman"/>
                <w:color w:val="auto"/>
              </w:rPr>
              <w:t xml:space="preserve"> </w:t>
            </w:r>
            <w:proofErr w:type="spellStart"/>
            <w:r w:rsidRPr="00451490">
              <w:rPr>
                <w:rFonts w:ascii="Times New Roman" w:hAnsi="Times New Roman" w:cs="Times New Roman"/>
                <w:color w:val="auto"/>
              </w:rPr>
              <w:t>Rivers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672ADF" w:rsidRDefault="00707A37" w:rsidP="00B67F55">
            <w:pPr>
              <w:pStyle w:val="Default"/>
              <w:rPr>
                <w:rFonts w:ascii="Times New Roman" w:hAnsi="Times New Roman" w:cs="Times New Roman"/>
                <w:lang w:val="en-US"/>
              </w:rPr>
            </w:pPr>
            <w:r>
              <w:rPr>
                <w:rFonts w:ascii="Times New Roman" w:hAnsi="Times New Roman" w:cs="Times New Roman"/>
                <w:lang w:val="en-US"/>
              </w:rPr>
              <w:t xml:space="preserve"> </w:t>
            </w:r>
            <w:proofErr w:type="spellStart"/>
            <w:r w:rsidRPr="00672ADF">
              <w:rPr>
                <w:rFonts w:ascii="Times New Roman" w:hAnsi="Times New Roman" w:cs="Times New Roman"/>
                <w:lang w:val="en-US"/>
              </w:rPr>
              <w:t>W</w:t>
            </w:r>
            <w:r w:rsidRPr="00072628">
              <w:rPr>
                <w:rFonts w:ascii="Times New Roman" w:hAnsi="Times New Roman" w:cs="Times New Roman"/>
                <w:lang w:val="en-US"/>
              </w:rPr>
              <w:t>at</w:t>
            </w:r>
            <w:r w:rsidRPr="00BF1BF5">
              <w:rPr>
                <w:rFonts w:ascii="Times New Roman" w:hAnsi="Times New Roman" w:cs="Times New Roman"/>
              </w:rPr>
              <w:t>er</w:t>
            </w:r>
            <w:proofErr w:type="spellEnd"/>
            <w:r w:rsidRPr="00BF1BF5">
              <w:rPr>
                <w:rFonts w:ascii="Times New Roman" w:hAnsi="Times New Roman" w:cs="Times New Roman"/>
              </w:rPr>
              <w:t xml:space="preserve"> </w:t>
            </w:r>
            <w:proofErr w:type="spellStart"/>
            <w:r w:rsidRPr="00BF1BF5">
              <w:rPr>
                <w:rFonts w:ascii="Times New Roman" w:hAnsi="Times New Roman" w:cs="Times New Roman"/>
              </w:rPr>
              <w:t>pollution</w:t>
            </w:r>
            <w:proofErr w:type="spellEnd"/>
            <w:r w:rsidRPr="00BF1BF5">
              <w:rPr>
                <w:rFonts w:ascii="Times New Roman" w:hAnsi="Times New Roman" w:cs="Times New Roman"/>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val="restart"/>
            <w:tcBorders>
              <w:right w:val="single" w:sz="4" w:space="0" w:color="auto"/>
            </w:tcBorders>
          </w:tcPr>
          <w:p w:rsidR="00707A37" w:rsidRPr="000765A3" w:rsidRDefault="00707A37" w:rsidP="00B67F55">
            <w:pPr>
              <w:rPr>
                <w:color w:val="000000"/>
                <w:sz w:val="22"/>
                <w:szCs w:val="22"/>
                <w:lang w:val="en-US"/>
              </w:rPr>
            </w:pPr>
            <w:r w:rsidRPr="00FE6315">
              <w:rPr>
                <w:color w:val="000000"/>
                <w:sz w:val="22"/>
                <w:szCs w:val="22"/>
                <w:lang w:val="en-US"/>
              </w:rPr>
              <w:t>Community</w:t>
            </w:r>
            <w:r>
              <w:rPr>
                <w:color w:val="000000"/>
                <w:sz w:val="22"/>
                <w:szCs w:val="22"/>
                <w:lang w:val="kk-KZ"/>
              </w:rPr>
              <w:t xml:space="preserve"> -</w:t>
            </w:r>
            <w:r>
              <w:rPr>
                <w:color w:val="000000"/>
                <w:sz w:val="22"/>
                <w:szCs w:val="22"/>
                <w:lang w:val="en-US"/>
              </w:rPr>
              <w:t>1-7</w:t>
            </w:r>
          </w:p>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w:t>
            </w:r>
            <w:r>
              <w:rPr>
                <w:color w:val="000000"/>
                <w:sz w:val="22"/>
                <w:szCs w:val="22"/>
                <w:lang w:val="en-US"/>
              </w:rPr>
              <w:t>4</w:t>
            </w: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 </w:t>
            </w:r>
            <w:r w:rsidRPr="00BF1BF5">
              <w:rPr>
                <w:rFonts w:ascii="Times New Roman" w:hAnsi="Times New Roman" w:cs="Times New Roman"/>
                <w:iCs/>
                <w:color w:val="auto"/>
                <w:lang w:val="en-US"/>
              </w:rPr>
              <w:t>Mineral Resources and Environment</w:t>
            </w:r>
            <w:r w:rsidRPr="00BF1BF5">
              <w:rPr>
                <w:rFonts w:cs="Times New Roman"/>
                <w:color w:val="auto"/>
                <w:lang w:val="en-US"/>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465877" w:rsidRDefault="00707A37" w:rsidP="00B67F55">
            <w:pPr>
              <w:pStyle w:val="Default"/>
              <w:rPr>
                <w:rFonts w:ascii="Times New Roman" w:hAnsi="Times New Roman" w:cs="Times New Roman"/>
                <w:color w:val="auto"/>
              </w:rPr>
            </w:pPr>
            <w:r>
              <w:rPr>
                <w:rFonts w:ascii="Times New Roman" w:hAnsi="Times New Roman" w:cs="Times New Roman"/>
                <w:iCs/>
                <w:color w:val="auto"/>
                <w:lang w:val="en-US"/>
              </w:rPr>
              <w:t xml:space="preserve"> </w:t>
            </w:r>
            <w:proofErr w:type="spellStart"/>
            <w:r w:rsidRPr="00465877">
              <w:rPr>
                <w:rFonts w:ascii="Times New Roman" w:hAnsi="Times New Roman" w:cs="Times New Roman"/>
                <w:iCs/>
                <w:color w:val="auto"/>
              </w:rPr>
              <w:t>Energy</w:t>
            </w:r>
            <w:proofErr w:type="spellEnd"/>
            <w:r w:rsidRPr="00465877">
              <w:rPr>
                <w:rFonts w:ascii="Times New Roman" w:hAnsi="Times New Roman" w:cs="Times New Roman"/>
                <w:iCs/>
                <w:color w:val="auto"/>
              </w:rPr>
              <w:t xml:space="preserve"> </w:t>
            </w:r>
            <w:proofErr w:type="spellStart"/>
            <w:r w:rsidRPr="00465877">
              <w:rPr>
                <w:rFonts w:ascii="Times New Roman" w:hAnsi="Times New Roman" w:cs="Times New Roman"/>
                <w:iCs/>
                <w:color w:val="auto"/>
              </w:rPr>
              <w:t>Resources</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451490" w:rsidRDefault="00707A37" w:rsidP="00B67F55">
            <w:pPr>
              <w:pStyle w:val="Default"/>
              <w:rPr>
                <w:rFonts w:ascii="Times New Roman" w:hAnsi="Times New Roman" w:cs="Times New Roman"/>
                <w:lang w:val="en-US"/>
              </w:rPr>
            </w:pPr>
            <w:r>
              <w:rPr>
                <w:rFonts w:ascii="Times New Roman" w:hAnsi="Times New Roman" w:cs="Times New Roman"/>
                <w:iCs/>
                <w:color w:val="auto"/>
                <w:lang w:val="en-US"/>
              </w:rPr>
              <w:t xml:space="preserve"> </w:t>
            </w:r>
            <w:proofErr w:type="spellStart"/>
            <w:r w:rsidRPr="00575D12">
              <w:rPr>
                <w:rFonts w:ascii="Times New Roman" w:hAnsi="Times New Roman" w:cs="Times New Roman"/>
                <w:iCs/>
                <w:color w:val="auto"/>
              </w:rPr>
              <w:t>Soils</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and</w:t>
            </w:r>
            <w:proofErr w:type="spellEnd"/>
            <w:r w:rsidRPr="00575D12">
              <w:rPr>
                <w:rFonts w:ascii="Times New Roman" w:hAnsi="Times New Roman" w:cs="Times New Roman"/>
                <w:iCs/>
                <w:color w:val="auto"/>
              </w:rPr>
              <w:t xml:space="preserve"> </w:t>
            </w:r>
            <w:proofErr w:type="spellStart"/>
            <w:r w:rsidRPr="00575D12">
              <w:rPr>
                <w:rFonts w:ascii="Times New Roman" w:hAnsi="Times New Roman" w:cs="Times New Roman"/>
                <w:iCs/>
                <w:color w:val="auto"/>
              </w:rPr>
              <w:t>Environment</w:t>
            </w:r>
            <w:proofErr w:type="spellEnd"/>
            <w:r>
              <w:rPr>
                <w:rFonts w:cs="Times New Roman"/>
                <w:color w:val="auto"/>
              </w:rPr>
              <w:t xml:space="preserve"> </w:t>
            </w:r>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r w:rsidR="00707A37" w:rsidRPr="0074186C" w:rsidTr="00B67F55">
        <w:trPr>
          <w:trHeight w:val="144"/>
        </w:trPr>
        <w:tc>
          <w:tcPr>
            <w:tcW w:w="5400" w:type="dxa"/>
          </w:tcPr>
          <w:p w:rsidR="00707A37" w:rsidRPr="003854BC" w:rsidRDefault="00707A37" w:rsidP="00B67F55">
            <w:pPr>
              <w:pStyle w:val="Default"/>
              <w:rPr>
                <w:rFonts w:ascii="Times New Roman" w:hAnsi="Times New Roman" w:cs="Times New Roman"/>
                <w:color w:val="auto"/>
                <w:lang w:val="en-US"/>
              </w:rPr>
            </w:pPr>
            <w:r>
              <w:rPr>
                <w:rFonts w:ascii="Times New Roman" w:hAnsi="Times New Roman" w:cs="Times New Roman"/>
                <w:iCs/>
                <w:color w:val="auto"/>
                <w:lang w:val="en-US"/>
              </w:rPr>
              <w:t xml:space="preserve"> </w:t>
            </w:r>
            <w:proofErr w:type="spellStart"/>
            <w:r w:rsidRPr="003854BC">
              <w:rPr>
                <w:rFonts w:ascii="Times New Roman" w:hAnsi="Times New Roman" w:cs="Times New Roman"/>
                <w:iCs/>
                <w:color w:val="auto"/>
              </w:rPr>
              <w:t>Global</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Climate</w:t>
            </w:r>
            <w:proofErr w:type="spellEnd"/>
            <w:r w:rsidRPr="003854BC">
              <w:rPr>
                <w:rFonts w:ascii="Times New Roman" w:hAnsi="Times New Roman" w:cs="Times New Roman"/>
                <w:iCs/>
                <w:color w:val="auto"/>
              </w:rPr>
              <w:t xml:space="preserve"> </w:t>
            </w:r>
            <w:proofErr w:type="spellStart"/>
            <w:r w:rsidRPr="003854BC">
              <w:rPr>
                <w:rFonts w:ascii="Times New Roman" w:hAnsi="Times New Roman" w:cs="Times New Roman"/>
                <w:iCs/>
                <w:color w:val="auto"/>
              </w:rPr>
              <w:t>Change</w:t>
            </w:r>
            <w:proofErr w:type="spellEnd"/>
          </w:p>
        </w:tc>
        <w:tc>
          <w:tcPr>
            <w:tcW w:w="1263" w:type="dxa"/>
            <w:tcBorders>
              <w:right w:val="nil"/>
            </w:tcBorders>
          </w:tcPr>
          <w:p w:rsidR="00707A37" w:rsidRPr="000765A3" w:rsidRDefault="00707A37" w:rsidP="00B67F55">
            <w:pPr>
              <w:pStyle w:val="2"/>
              <w:tabs>
                <w:tab w:val="num" w:pos="720"/>
              </w:tabs>
              <w:spacing w:after="0" w:line="240" w:lineRule="auto"/>
              <w:ind w:left="0"/>
              <w:rPr>
                <w:color w:val="000000"/>
                <w:sz w:val="24"/>
                <w:szCs w:val="24"/>
                <w:lang w:val="en-US"/>
              </w:rPr>
            </w:pPr>
            <w:r>
              <w:rPr>
                <w:color w:val="000000"/>
                <w:sz w:val="24"/>
                <w:szCs w:val="24"/>
                <w:lang w:val="en-US"/>
              </w:rPr>
              <w:t>1</w:t>
            </w:r>
          </w:p>
        </w:tc>
        <w:tc>
          <w:tcPr>
            <w:tcW w:w="2877" w:type="dxa"/>
            <w:vMerge/>
            <w:tcBorders>
              <w:right w:val="single" w:sz="4" w:space="0" w:color="auto"/>
            </w:tcBorders>
          </w:tcPr>
          <w:p w:rsidR="00707A37" w:rsidRPr="0074186C" w:rsidRDefault="00707A37" w:rsidP="00B67F55">
            <w:pPr>
              <w:pStyle w:val="2"/>
              <w:tabs>
                <w:tab w:val="num" w:pos="720"/>
              </w:tabs>
              <w:spacing w:after="0" w:line="240" w:lineRule="auto"/>
              <w:ind w:left="0"/>
              <w:rPr>
                <w:color w:val="000000"/>
                <w:sz w:val="24"/>
                <w:szCs w:val="24"/>
                <w:lang w:val="kk-KZ"/>
              </w:rPr>
            </w:pPr>
          </w:p>
        </w:tc>
      </w:tr>
    </w:tbl>
    <w:p w:rsidR="00A91DDF" w:rsidRDefault="00A91DDF" w:rsidP="0074186C">
      <w:pPr>
        <w:pStyle w:val="Style2"/>
        <w:widowControl/>
        <w:spacing w:line="240" w:lineRule="auto"/>
        <w:ind w:firstLine="567"/>
        <w:jc w:val="center"/>
        <w:rPr>
          <w:b/>
          <w:lang w:val="en-US"/>
        </w:rPr>
      </w:pPr>
    </w:p>
    <w:p w:rsidR="0074186C" w:rsidRPr="009F5639" w:rsidRDefault="00A91DDF" w:rsidP="0074186C">
      <w:pPr>
        <w:pStyle w:val="Style2"/>
        <w:widowControl/>
        <w:spacing w:line="240" w:lineRule="auto"/>
        <w:ind w:firstLine="567"/>
        <w:jc w:val="center"/>
        <w:rPr>
          <w:b/>
          <w:lang w:val="en-US"/>
        </w:rPr>
      </w:pPr>
      <w:r w:rsidRPr="009F5639">
        <w:rPr>
          <w:b/>
          <w:lang w:val="en-US"/>
        </w:rPr>
        <w:t>2.2 Tasks for independent work</w:t>
      </w:r>
      <w:r w:rsidR="0074186C" w:rsidRPr="009F5639">
        <w:rPr>
          <w:b/>
          <w:lang w:val="en-US"/>
        </w:rPr>
        <w:t xml:space="preserve"> (</w:t>
      </w:r>
      <w:r>
        <w:rPr>
          <w:b/>
          <w:lang w:val="en-US"/>
        </w:rPr>
        <w:t>TIW</w:t>
      </w:r>
      <w:r w:rsidR="0074186C" w:rsidRPr="009F5639">
        <w:rPr>
          <w:b/>
          <w:lang w:val="en-US"/>
        </w:rPr>
        <w:t>)</w:t>
      </w:r>
    </w:p>
    <w:p w:rsidR="0074186C" w:rsidRPr="009F5639" w:rsidRDefault="0074186C" w:rsidP="0074186C">
      <w:pPr>
        <w:pStyle w:val="Style2"/>
        <w:widowControl/>
        <w:spacing w:line="240" w:lineRule="auto"/>
        <w:ind w:firstLine="567"/>
        <w:jc w:val="both"/>
        <w:rPr>
          <w:lang w:val="en-US"/>
        </w:rPr>
      </w:pPr>
      <w:r w:rsidRPr="009F5639">
        <w:rPr>
          <w:lang w:val="en-US"/>
        </w:rPr>
        <w:t xml:space="preserve"> </w:t>
      </w:r>
    </w:p>
    <w:tbl>
      <w:tblPr>
        <w:tblW w:w="9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08"/>
        <w:gridCol w:w="1602"/>
        <w:gridCol w:w="1638"/>
        <w:gridCol w:w="1623"/>
        <w:gridCol w:w="1559"/>
        <w:gridCol w:w="1215"/>
      </w:tblGrid>
      <w:tr w:rsidR="0074186C" w:rsidRPr="00C34D73" w:rsidTr="00FE6315">
        <w:tc>
          <w:tcPr>
            <w:tcW w:w="1908"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106F5A">
              <w:rPr>
                <w:color w:val="000000"/>
                <w:sz w:val="24"/>
                <w:szCs w:val="24"/>
                <w:lang w:val="en-US"/>
              </w:rPr>
              <w:t>Topic</w:t>
            </w:r>
          </w:p>
        </w:tc>
        <w:tc>
          <w:tcPr>
            <w:tcW w:w="1602"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9F5639">
              <w:rPr>
                <w:color w:val="000000"/>
                <w:sz w:val="22"/>
                <w:szCs w:val="22"/>
                <w:lang w:val="kk-KZ"/>
              </w:rPr>
              <w:t>The purpose and contents of the task</w:t>
            </w:r>
          </w:p>
        </w:tc>
        <w:tc>
          <w:tcPr>
            <w:tcW w:w="1638" w:type="dxa"/>
            <w:tcBorders>
              <w:top w:val="single" w:sz="4" w:space="0" w:color="auto"/>
              <w:left w:val="single" w:sz="4" w:space="0" w:color="auto"/>
              <w:bottom w:val="single" w:sz="4" w:space="0" w:color="auto"/>
              <w:right w:val="single" w:sz="4" w:space="0" w:color="auto"/>
            </w:tcBorders>
          </w:tcPr>
          <w:p w:rsidR="0074186C" w:rsidRPr="00C34D73" w:rsidRDefault="009F5639" w:rsidP="004B5F98">
            <w:pPr>
              <w:rPr>
                <w:color w:val="000000"/>
                <w:sz w:val="22"/>
                <w:szCs w:val="22"/>
                <w:lang w:val="kk-KZ"/>
              </w:rPr>
            </w:pPr>
            <w:r w:rsidRPr="009F5639">
              <w:rPr>
                <w:color w:val="000000"/>
                <w:sz w:val="22"/>
                <w:szCs w:val="22"/>
                <w:lang w:val="kk-KZ"/>
              </w:rPr>
              <w:t>Recommended reading, references</w:t>
            </w:r>
          </w:p>
        </w:tc>
        <w:tc>
          <w:tcPr>
            <w:tcW w:w="1623" w:type="dxa"/>
            <w:tcBorders>
              <w:top w:val="single" w:sz="4" w:space="0" w:color="auto"/>
              <w:left w:val="single" w:sz="4" w:space="0" w:color="auto"/>
              <w:bottom w:val="single" w:sz="4" w:space="0" w:color="auto"/>
              <w:right w:val="single" w:sz="4" w:space="0" w:color="auto"/>
            </w:tcBorders>
          </w:tcPr>
          <w:p w:rsidR="0074186C" w:rsidRPr="00C34D73" w:rsidRDefault="00FE6315" w:rsidP="004B5F98">
            <w:pPr>
              <w:rPr>
                <w:color w:val="000000"/>
                <w:sz w:val="22"/>
                <w:szCs w:val="22"/>
                <w:lang w:val="kk-KZ"/>
              </w:rPr>
            </w:pPr>
            <w:r w:rsidRPr="00FE6315">
              <w:rPr>
                <w:color w:val="000000"/>
                <w:sz w:val="22"/>
                <w:szCs w:val="22"/>
                <w:lang w:val="kk-KZ"/>
              </w:rPr>
              <w:t>Execution time, weeks</w:t>
            </w:r>
          </w:p>
        </w:tc>
        <w:tc>
          <w:tcPr>
            <w:tcW w:w="1559" w:type="dxa"/>
            <w:tcBorders>
              <w:top w:val="single" w:sz="4" w:space="0" w:color="auto"/>
              <w:left w:val="single" w:sz="4" w:space="0" w:color="auto"/>
              <w:bottom w:val="single" w:sz="4" w:space="0" w:color="auto"/>
              <w:right w:val="single" w:sz="4" w:space="0" w:color="auto"/>
            </w:tcBorders>
          </w:tcPr>
          <w:p w:rsidR="0074186C" w:rsidRPr="00C34D73" w:rsidRDefault="00FE6315" w:rsidP="004B5F98">
            <w:pPr>
              <w:rPr>
                <w:color w:val="000000"/>
                <w:sz w:val="22"/>
                <w:szCs w:val="22"/>
                <w:lang w:val="kk-KZ"/>
              </w:rPr>
            </w:pPr>
            <w:r w:rsidRPr="00FE6315">
              <w:rPr>
                <w:color w:val="000000"/>
                <w:sz w:val="22"/>
                <w:szCs w:val="22"/>
                <w:lang w:val="kk-KZ"/>
              </w:rPr>
              <w:t>Form of control</w:t>
            </w:r>
          </w:p>
        </w:tc>
        <w:tc>
          <w:tcPr>
            <w:tcW w:w="1215" w:type="dxa"/>
            <w:tcBorders>
              <w:top w:val="single" w:sz="4" w:space="0" w:color="auto"/>
              <w:left w:val="single" w:sz="4" w:space="0" w:color="auto"/>
              <w:bottom w:val="single" w:sz="4" w:space="0" w:color="auto"/>
              <w:right w:val="single" w:sz="4" w:space="0" w:color="auto"/>
            </w:tcBorders>
          </w:tcPr>
          <w:p w:rsidR="0074186C" w:rsidRPr="00C34D73" w:rsidRDefault="00FE6315" w:rsidP="00FE6315">
            <w:pPr>
              <w:rPr>
                <w:color w:val="000000"/>
                <w:sz w:val="22"/>
                <w:szCs w:val="22"/>
                <w:lang w:val="kk-KZ"/>
              </w:rPr>
            </w:pPr>
            <w:r w:rsidRPr="00FE6315">
              <w:rPr>
                <w:color w:val="000000"/>
                <w:sz w:val="22"/>
                <w:szCs w:val="22"/>
                <w:lang w:val="kk-KZ"/>
              </w:rPr>
              <w:t xml:space="preserve">Deadline, </w:t>
            </w:r>
            <w:r>
              <w:rPr>
                <w:color w:val="000000"/>
                <w:sz w:val="22"/>
                <w:szCs w:val="22"/>
                <w:lang w:val="en-US"/>
              </w:rPr>
              <w:t>a</w:t>
            </w:r>
            <w:r w:rsidRPr="00FE6315">
              <w:rPr>
                <w:color w:val="000000"/>
                <w:sz w:val="22"/>
                <w:szCs w:val="22"/>
                <w:lang w:val="kk-KZ"/>
              </w:rPr>
              <w:t xml:space="preserve"> week</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2"/>
              <w:tabs>
                <w:tab w:val="num" w:pos="720"/>
              </w:tabs>
              <w:spacing w:after="0" w:line="240" w:lineRule="auto"/>
              <w:ind w:left="0"/>
              <w:rPr>
                <w:color w:val="000000"/>
                <w:sz w:val="24"/>
                <w:szCs w:val="24"/>
                <w:lang w:val="en-US"/>
              </w:rPr>
            </w:pPr>
            <w:r w:rsidRPr="000765A3">
              <w:rPr>
                <w:color w:val="000000"/>
                <w:sz w:val="24"/>
                <w:szCs w:val="24"/>
                <w:lang w:val="en-US"/>
              </w:rPr>
              <w:t xml:space="preserve">Topic 1. Fundamentals of </w:t>
            </w:r>
            <w:r w:rsidRPr="000765A3">
              <w:rPr>
                <w:bCs/>
                <w:color w:val="000000"/>
                <w:sz w:val="24"/>
                <w:szCs w:val="24"/>
                <w:lang w:val="en-US"/>
              </w:rPr>
              <w:t xml:space="preserve">Environmental geology. </w:t>
            </w:r>
            <w:r w:rsidRPr="000765A3">
              <w:rPr>
                <w:color w:val="000000"/>
                <w:sz w:val="24"/>
                <w:szCs w:val="24"/>
                <w:lang w:val="en-US"/>
              </w:rPr>
              <w:t>A glossary</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6556A">
            <w:pPr>
              <w:rPr>
                <w:color w:val="000000"/>
                <w:sz w:val="22"/>
                <w:szCs w:val="22"/>
                <w:lang w:val="kk-KZ"/>
              </w:rPr>
            </w:pPr>
            <w:r w:rsidRPr="00FE6315">
              <w:rPr>
                <w:color w:val="000000"/>
                <w:sz w:val="22"/>
                <w:szCs w:val="22"/>
                <w:lang w:val="kk-KZ"/>
              </w:rPr>
              <w:t>Familiarity with special terminology, practice skills in the use of terms</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1</w:t>
            </w:r>
          </w:p>
        </w:tc>
        <w:tc>
          <w:tcPr>
            <w:tcW w:w="1559" w:type="dxa"/>
            <w:tcBorders>
              <w:top w:val="single" w:sz="4" w:space="0" w:color="auto"/>
              <w:left w:val="single" w:sz="4" w:space="0" w:color="auto"/>
              <w:bottom w:val="single" w:sz="4" w:space="0" w:color="auto"/>
              <w:right w:val="single" w:sz="4" w:space="0" w:color="auto"/>
            </w:tcBorders>
          </w:tcPr>
          <w:p w:rsidR="001C1C6C" w:rsidRPr="00FE6315" w:rsidRDefault="001C1C6C" w:rsidP="004B5F98">
            <w:pPr>
              <w:rPr>
                <w:color w:val="000000"/>
                <w:sz w:val="22"/>
                <w:szCs w:val="22"/>
                <w:lang w:val="en-US"/>
              </w:rPr>
            </w:pPr>
            <w:r>
              <w:rPr>
                <w:color w:val="000000"/>
                <w:sz w:val="22"/>
                <w:szCs w:val="22"/>
                <w:lang w:val="en-US"/>
              </w:rPr>
              <w:t>dictation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1</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2: </w:t>
            </w:r>
            <w:r w:rsidRPr="000765A3">
              <w:rPr>
                <w:rFonts w:ascii="Times New Roman" w:hAnsi="Times New Roman" w:cs="Times New Roman"/>
                <w:color w:val="auto"/>
                <w:lang w:val="en-US"/>
              </w:rPr>
              <w:t xml:space="preserve"> Case History: Island of Hispaniola</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C0724B">
              <w:rPr>
                <w:color w:val="000000"/>
                <w:sz w:val="22"/>
                <w:szCs w:val="22"/>
                <w:lang w:val="kk-KZ"/>
              </w:rPr>
              <w:t>Familiarity with special terminology, practice skills in the use of terms</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2</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2</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3 </w:t>
            </w:r>
            <w:r w:rsidRPr="000765A3">
              <w:rPr>
                <w:rFonts w:ascii="Times New Roman" w:hAnsi="Times New Roman" w:cs="Times New Roman"/>
                <w:color w:val="auto"/>
                <w:lang w:val="en-US"/>
              </w:rPr>
              <w:t xml:space="preserve"> Case History: Two Major CA Cities</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C34D73">
            <w:pPr>
              <w:rPr>
                <w:color w:val="000000"/>
                <w:sz w:val="22"/>
                <w:szCs w:val="22"/>
                <w:lang w:val="kk-KZ"/>
              </w:rPr>
            </w:pPr>
            <w:r w:rsidRPr="008E45D2">
              <w:rPr>
                <w:color w:val="000000"/>
                <w:sz w:val="22"/>
                <w:szCs w:val="22"/>
                <w:lang w:val="kk-KZ"/>
              </w:rPr>
              <w:t>Obtain skills dynamic calculations</w:t>
            </w:r>
          </w:p>
        </w:tc>
        <w:tc>
          <w:tcPr>
            <w:tcW w:w="1638" w:type="dxa"/>
            <w:tcBorders>
              <w:top w:val="single" w:sz="4" w:space="0" w:color="auto"/>
              <w:left w:val="single" w:sz="4" w:space="0" w:color="auto"/>
              <w:bottom w:val="single" w:sz="4" w:space="0" w:color="auto"/>
              <w:right w:val="single" w:sz="4" w:space="0" w:color="auto"/>
            </w:tcBorders>
          </w:tcPr>
          <w:p w:rsidR="001C1C6C" w:rsidRDefault="001C1C6C" w:rsidP="00C34D73">
            <w:pPr>
              <w:rPr>
                <w:color w:val="000000"/>
                <w:sz w:val="22"/>
                <w:szCs w:val="22"/>
                <w:lang w:val="en-US"/>
              </w:rPr>
            </w:pPr>
          </w:p>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p w:rsidR="001C1C6C" w:rsidRPr="00C34D73" w:rsidRDefault="001C1C6C" w:rsidP="00C34D73">
            <w:pPr>
              <w:rPr>
                <w:color w:val="000000"/>
                <w:sz w:val="22"/>
                <w:szCs w:val="22"/>
                <w:lang w:val="kk-KZ"/>
              </w:rPr>
            </w:pP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3</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0724B"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3</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jc w:val="both"/>
              <w:rPr>
                <w:sz w:val="24"/>
                <w:szCs w:val="24"/>
                <w:lang w:val="en-US"/>
              </w:rPr>
            </w:pPr>
            <w:r w:rsidRPr="000765A3">
              <w:rPr>
                <w:color w:val="000000"/>
                <w:sz w:val="24"/>
                <w:szCs w:val="24"/>
                <w:lang w:val="en-US"/>
              </w:rPr>
              <w:t xml:space="preserve">Topic 4 </w:t>
            </w:r>
            <w:r w:rsidRPr="000765A3">
              <w:rPr>
                <w:sz w:val="24"/>
                <w:szCs w:val="24"/>
                <w:lang w:val="en-US"/>
              </w:rPr>
              <w:t>What is an Ecosystem?</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1C1C6C">
            <w:pPr>
              <w:rPr>
                <w:color w:val="000000"/>
                <w:sz w:val="22"/>
                <w:szCs w:val="22"/>
                <w:lang w:val="kk-KZ"/>
              </w:rPr>
            </w:pPr>
            <w:r w:rsidRPr="008E45D2">
              <w:rPr>
                <w:color w:val="000000"/>
                <w:sz w:val="22"/>
                <w:szCs w:val="22"/>
                <w:lang w:val="kk-KZ"/>
              </w:rPr>
              <w:t xml:space="preserve">Study of the basic methods </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4</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4</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jc w:val="both"/>
              <w:rPr>
                <w:sz w:val="24"/>
                <w:szCs w:val="24"/>
                <w:lang w:val="en-US"/>
              </w:rPr>
            </w:pPr>
            <w:r w:rsidRPr="000765A3">
              <w:rPr>
                <w:color w:val="000000"/>
                <w:sz w:val="24"/>
                <w:szCs w:val="24"/>
                <w:lang w:val="en-US"/>
              </w:rPr>
              <w:t xml:space="preserve">Topic 5: </w:t>
            </w:r>
            <w:r w:rsidRPr="000765A3">
              <w:rPr>
                <w:sz w:val="24"/>
                <w:szCs w:val="24"/>
                <w:lang w:val="en-US"/>
              </w:rPr>
              <w:t>Case History: Endangered Trout</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View presentations on major terrestrial m underground drainage methods</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5</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5</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lastRenderedPageBreak/>
              <w:t xml:space="preserve">Topic 6: </w:t>
            </w:r>
            <w:r w:rsidRPr="00451490">
              <w:rPr>
                <w:rFonts w:ascii="Times New Roman" w:hAnsi="Times New Roman" w:cs="Times New Roman"/>
                <w:lang w:val="en-US"/>
              </w:rPr>
              <w:t>Geological time dimension</w:t>
            </w:r>
            <w:r w:rsidRPr="000765A3">
              <w:rPr>
                <w:rFonts w:ascii="Times New Roman" w:hAnsi="Times New Roman" w:cs="Times New Roman"/>
                <w:color w:val="auto"/>
                <w:lang w:val="en-US"/>
              </w:rPr>
              <w:t xml:space="preserve"> </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 xml:space="preserve">Key concepts </w:t>
            </w:r>
            <w:r>
              <w:rPr>
                <w:color w:val="000000"/>
                <w:sz w:val="22"/>
                <w:szCs w:val="22"/>
                <w:lang w:val="en-US"/>
              </w:rPr>
              <w:t xml:space="preserve">of the </w:t>
            </w:r>
            <w:r w:rsidRPr="008E45D2">
              <w:rPr>
                <w:color w:val="000000"/>
                <w:sz w:val="22"/>
                <w:szCs w:val="22"/>
                <w:lang w:val="kk-KZ"/>
              </w:rPr>
              <w:t>section</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6</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6</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color w:val="FF6600"/>
                <w:lang w:val="kk-KZ"/>
              </w:rPr>
            </w:pPr>
            <w:r w:rsidRPr="000765A3">
              <w:rPr>
                <w:rFonts w:ascii="Times New Roman" w:hAnsi="Times New Roman" w:cs="Times New Roman"/>
                <w:lang w:val="en-US"/>
              </w:rPr>
              <w:t xml:space="preserve">Topic 7 </w:t>
            </w:r>
            <w:r w:rsidRPr="000765A3">
              <w:rPr>
                <w:rFonts w:ascii="Times New Roman" w:hAnsi="Times New Roman" w:cs="Times New Roman"/>
                <w:color w:val="auto"/>
                <w:lang w:val="en-US"/>
              </w:rPr>
              <w:t xml:space="preserve"> Critical-Thinking Topics Assume the Pangaea never broke up, how might today’s environments be different?</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Test your knowledge of the conceptual apparatus, line engineering geology</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7</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pPr>
              <w:rPr>
                <w:sz w:val="22"/>
                <w:szCs w:val="22"/>
              </w:rPr>
            </w:pPr>
            <w:r w:rsidRPr="00C0724B">
              <w:rPr>
                <w:color w:val="000000"/>
                <w:sz w:val="22"/>
                <w:szCs w:val="22"/>
                <w:lang w:val="kk-KZ"/>
              </w:rPr>
              <w:t>recitation</w:t>
            </w:r>
          </w:p>
        </w:tc>
        <w:tc>
          <w:tcPr>
            <w:tcW w:w="1215" w:type="dxa"/>
            <w:tcBorders>
              <w:top w:val="single" w:sz="4" w:space="0" w:color="auto"/>
              <w:left w:val="single" w:sz="4" w:space="0" w:color="auto"/>
              <w:bottom w:val="single" w:sz="4" w:space="0" w:color="auto"/>
              <w:right w:val="single" w:sz="4" w:space="0" w:color="auto"/>
            </w:tcBorders>
          </w:tcPr>
          <w:p w:rsidR="001C1C6C" w:rsidRPr="00C34D73" w:rsidRDefault="001C1C6C" w:rsidP="008D0894">
            <w:pPr>
              <w:pStyle w:val="2"/>
              <w:tabs>
                <w:tab w:val="num" w:pos="720"/>
              </w:tabs>
              <w:spacing w:after="0" w:line="240" w:lineRule="auto"/>
              <w:ind w:left="0"/>
              <w:rPr>
                <w:color w:val="000000"/>
                <w:sz w:val="22"/>
                <w:szCs w:val="22"/>
                <w:lang w:val="kk-KZ"/>
              </w:rPr>
            </w:pPr>
            <w:r w:rsidRPr="00C34D73">
              <w:rPr>
                <w:color w:val="000000"/>
                <w:sz w:val="22"/>
                <w:szCs w:val="22"/>
                <w:lang w:val="kk-KZ"/>
              </w:rPr>
              <w:t>7</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jc w:val="both"/>
              <w:rPr>
                <w:sz w:val="24"/>
                <w:szCs w:val="24"/>
                <w:lang w:val="en-US"/>
              </w:rPr>
            </w:pPr>
            <w:r w:rsidRPr="000765A3">
              <w:rPr>
                <w:color w:val="000000"/>
                <w:sz w:val="24"/>
                <w:szCs w:val="24"/>
                <w:lang w:val="en-US"/>
              </w:rPr>
              <w:t xml:space="preserve">Topic 8 </w:t>
            </w:r>
            <w:r w:rsidRPr="00451490">
              <w:rPr>
                <w:color w:val="000000"/>
                <w:sz w:val="24"/>
                <w:szCs w:val="24"/>
                <w:lang w:val="en-US"/>
              </w:rPr>
              <w:t>Plate Tectonics</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8E45D2">
              <w:rPr>
                <w:color w:val="000000"/>
                <w:sz w:val="22"/>
                <w:szCs w:val="22"/>
                <w:lang w:val="kk-KZ"/>
              </w:rPr>
              <w:t>quiz</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8</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637E09">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8</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lang w:val="en-US"/>
              </w:rPr>
            </w:pPr>
            <w:r w:rsidRPr="000765A3">
              <w:rPr>
                <w:rFonts w:ascii="Times New Roman" w:hAnsi="Times New Roman" w:cs="Times New Roman"/>
                <w:lang w:val="en-US"/>
              </w:rPr>
              <w:t xml:space="preserve">Topic 9 </w:t>
            </w:r>
            <w:r w:rsidRPr="000765A3">
              <w:rPr>
                <w:rFonts w:ascii="Times New Roman" w:hAnsi="Times New Roman" w:cs="Times New Roman"/>
                <w:color w:val="auto"/>
                <w:lang w:val="en-US"/>
              </w:rPr>
              <w:t>Case History: Hurricane Katrina</w:t>
            </w:r>
          </w:p>
        </w:tc>
        <w:tc>
          <w:tcPr>
            <w:tcW w:w="1602" w:type="dxa"/>
            <w:tcBorders>
              <w:top w:val="single" w:sz="4" w:space="0" w:color="auto"/>
              <w:left w:val="single" w:sz="4" w:space="0" w:color="auto"/>
              <w:bottom w:val="single" w:sz="4" w:space="0" w:color="auto"/>
              <w:right w:val="single" w:sz="4" w:space="0" w:color="auto"/>
            </w:tcBorders>
          </w:tcPr>
          <w:p w:rsidR="001C1C6C" w:rsidRPr="00C34D73" w:rsidRDefault="001C1C6C" w:rsidP="006B0DA7">
            <w:pPr>
              <w:rPr>
                <w:color w:val="000000"/>
                <w:sz w:val="22"/>
                <w:szCs w:val="22"/>
                <w:lang w:val="kk-KZ"/>
              </w:rPr>
            </w:pPr>
            <w:r w:rsidRPr="006B0DA7">
              <w:rPr>
                <w:color w:val="000000"/>
                <w:sz w:val="22"/>
                <w:szCs w:val="22"/>
                <w:lang w:val="kk-KZ"/>
              </w:rPr>
              <w:t>Summarizing the outcomes of knowledge on the course</w:t>
            </w: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C34D73" w:rsidRDefault="001C1C6C" w:rsidP="001C1C6C">
            <w:pPr>
              <w:rPr>
                <w:color w:val="000000"/>
                <w:sz w:val="22"/>
                <w:szCs w:val="22"/>
                <w:lang w:val="kk-KZ"/>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9</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4B5F98">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9</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Topic 10</w:t>
            </w:r>
            <w:r w:rsidRPr="000765A3">
              <w:rPr>
                <w:rFonts w:ascii="Times New Roman" w:hAnsi="Times New Roman" w:cs="Times New Roman"/>
              </w:rPr>
              <w:t xml:space="preserve"> </w:t>
            </w:r>
            <w:r w:rsidRPr="000765A3">
              <w:rPr>
                <w:rFonts w:ascii="Times New Roman" w:hAnsi="Times New Roman" w:cs="Times New Roman"/>
                <w:color w:val="auto"/>
                <w:lang w:val="en-US"/>
              </w:rPr>
              <w:t>Ecosystems</w:t>
            </w:r>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10</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10</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Topic 11</w:t>
            </w:r>
            <w:r w:rsidRPr="000765A3">
              <w:rPr>
                <w:sz w:val="24"/>
                <w:szCs w:val="24"/>
              </w:rPr>
              <w:t xml:space="preserve"> </w:t>
            </w:r>
            <w:proofErr w:type="spellStart"/>
            <w:r w:rsidRPr="000765A3">
              <w:rPr>
                <w:sz w:val="24"/>
                <w:szCs w:val="24"/>
              </w:rPr>
              <w:t>Biodiversity</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11</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11</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Topic 12</w:t>
            </w:r>
            <w:r w:rsidRPr="000765A3">
              <w:rPr>
                <w:sz w:val="24"/>
                <w:szCs w:val="24"/>
              </w:rPr>
              <w:t xml:space="preserve"> </w:t>
            </w:r>
            <w:proofErr w:type="spellStart"/>
            <w:r w:rsidRPr="000765A3">
              <w:rPr>
                <w:sz w:val="24"/>
                <w:szCs w:val="24"/>
              </w:rPr>
              <w:t>Case</w:t>
            </w:r>
            <w:proofErr w:type="spellEnd"/>
            <w:r w:rsidRPr="000765A3">
              <w:rPr>
                <w:sz w:val="24"/>
                <w:szCs w:val="24"/>
              </w:rPr>
              <w:t xml:space="preserve"> </w:t>
            </w:r>
            <w:proofErr w:type="spellStart"/>
            <w:r w:rsidRPr="000765A3">
              <w:rPr>
                <w:sz w:val="24"/>
                <w:szCs w:val="24"/>
              </w:rPr>
              <w:t>History</w:t>
            </w:r>
            <w:proofErr w:type="spellEnd"/>
            <w:r w:rsidRPr="000765A3">
              <w:rPr>
                <w:sz w:val="24"/>
                <w:szCs w:val="24"/>
              </w:rPr>
              <w:t xml:space="preserve">: </w:t>
            </w:r>
            <w:proofErr w:type="spellStart"/>
            <w:r w:rsidRPr="000765A3">
              <w:rPr>
                <w:sz w:val="24"/>
                <w:szCs w:val="24"/>
              </w:rPr>
              <w:t>Earthquake</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12</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12</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rPr>
                <w:sz w:val="24"/>
                <w:szCs w:val="24"/>
              </w:rPr>
            </w:pPr>
            <w:r w:rsidRPr="000765A3">
              <w:rPr>
                <w:color w:val="000000"/>
                <w:sz w:val="24"/>
                <w:szCs w:val="24"/>
                <w:lang w:val="en-US"/>
              </w:rPr>
              <w:t>Topic 13</w:t>
            </w:r>
            <w:r w:rsidRPr="000765A3">
              <w:rPr>
                <w:sz w:val="24"/>
                <w:szCs w:val="24"/>
              </w:rPr>
              <w:t xml:space="preserve"> </w:t>
            </w:r>
            <w:proofErr w:type="spellStart"/>
            <w:r w:rsidRPr="000765A3">
              <w:rPr>
                <w:sz w:val="24"/>
                <w:szCs w:val="24"/>
              </w:rPr>
              <w:t>Earthquake</w:t>
            </w:r>
            <w:proofErr w:type="spellEnd"/>
            <w:r w:rsidRPr="000765A3">
              <w:rPr>
                <w:sz w:val="24"/>
                <w:szCs w:val="24"/>
              </w:rPr>
              <w:t xml:space="preserve"> </w:t>
            </w:r>
            <w:proofErr w:type="spellStart"/>
            <w:r w:rsidRPr="000765A3">
              <w:rPr>
                <w:sz w:val="24"/>
                <w:szCs w:val="24"/>
              </w:rPr>
              <w:t>Processes</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13</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13</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Topic 14</w:t>
            </w:r>
            <w:r w:rsidRPr="000765A3">
              <w:rPr>
                <w:rFonts w:ascii="Times New Roman" w:hAnsi="Times New Roman" w:cs="Times New Roman"/>
              </w:rPr>
              <w:t xml:space="preserve"> </w:t>
            </w:r>
            <w:proofErr w:type="spellStart"/>
            <w:r w:rsidRPr="000765A3">
              <w:rPr>
                <w:rFonts w:ascii="Times New Roman" w:hAnsi="Times New Roman" w:cs="Times New Roman"/>
                <w:color w:val="auto"/>
              </w:rPr>
              <w:t>Composite</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or</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Stratovolcano</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14</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sz w:val="22"/>
                <w:szCs w:val="22"/>
              </w:rPr>
            </w:pPr>
            <w:proofErr w:type="spellStart"/>
            <w:r w:rsidRPr="00C0724B">
              <w:rPr>
                <w:sz w:val="22"/>
                <w:szCs w:val="22"/>
              </w:rPr>
              <w:t>presentation</w:t>
            </w:r>
            <w:proofErr w:type="spellEnd"/>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14</w:t>
            </w:r>
          </w:p>
        </w:tc>
      </w:tr>
      <w:tr w:rsidR="001C1C6C" w:rsidRPr="00C34D73" w:rsidTr="00FE6315">
        <w:tc>
          <w:tcPr>
            <w:tcW w:w="1908" w:type="dxa"/>
            <w:tcBorders>
              <w:top w:val="single" w:sz="4" w:space="0" w:color="auto"/>
              <w:left w:val="single" w:sz="4" w:space="0" w:color="auto"/>
              <w:bottom w:val="single" w:sz="4" w:space="0" w:color="auto"/>
              <w:right w:val="single" w:sz="4" w:space="0" w:color="auto"/>
            </w:tcBorders>
          </w:tcPr>
          <w:p w:rsidR="001C1C6C" w:rsidRPr="000765A3" w:rsidRDefault="001C1C6C" w:rsidP="00D7408C">
            <w:pPr>
              <w:pStyle w:val="Default"/>
              <w:rPr>
                <w:rFonts w:ascii="Times New Roman" w:hAnsi="Times New Roman" w:cs="Times New Roman"/>
              </w:rPr>
            </w:pPr>
            <w:r w:rsidRPr="000765A3">
              <w:rPr>
                <w:rFonts w:ascii="Times New Roman" w:hAnsi="Times New Roman" w:cs="Times New Roman"/>
                <w:lang w:val="en-US"/>
              </w:rPr>
              <w:t xml:space="preserve">Topic 15 </w:t>
            </w:r>
            <w:proofErr w:type="spellStart"/>
            <w:r w:rsidRPr="000765A3">
              <w:rPr>
                <w:rFonts w:ascii="Times New Roman" w:hAnsi="Times New Roman" w:cs="Times New Roman"/>
                <w:color w:val="auto"/>
              </w:rPr>
              <w:t>Streams</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and</w:t>
            </w:r>
            <w:proofErr w:type="spellEnd"/>
            <w:r w:rsidRPr="000765A3">
              <w:rPr>
                <w:rFonts w:ascii="Times New Roman" w:hAnsi="Times New Roman" w:cs="Times New Roman"/>
                <w:color w:val="auto"/>
              </w:rPr>
              <w:t xml:space="preserve"> </w:t>
            </w:r>
            <w:proofErr w:type="spellStart"/>
            <w:r w:rsidRPr="000765A3">
              <w:rPr>
                <w:rFonts w:ascii="Times New Roman" w:hAnsi="Times New Roman" w:cs="Times New Roman"/>
                <w:color w:val="auto"/>
              </w:rPr>
              <w:t>Rivers</w:t>
            </w:r>
            <w:proofErr w:type="spellEnd"/>
          </w:p>
        </w:tc>
        <w:tc>
          <w:tcPr>
            <w:tcW w:w="1602" w:type="dxa"/>
            <w:tcBorders>
              <w:top w:val="single" w:sz="4" w:space="0" w:color="auto"/>
              <w:left w:val="single" w:sz="4" w:space="0" w:color="auto"/>
              <w:bottom w:val="single" w:sz="4" w:space="0" w:color="auto"/>
              <w:right w:val="single" w:sz="4" w:space="0" w:color="auto"/>
            </w:tcBorders>
          </w:tcPr>
          <w:p w:rsidR="001C1C6C" w:rsidRPr="006B0DA7" w:rsidRDefault="001C1C6C" w:rsidP="006B0DA7">
            <w:pPr>
              <w:rPr>
                <w:color w:val="000000"/>
                <w:sz w:val="22"/>
                <w:szCs w:val="22"/>
                <w:lang w:val="kk-KZ"/>
              </w:rPr>
            </w:pPr>
          </w:p>
        </w:tc>
        <w:tc>
          <w:tcPr>
            <w:tcW w:w="1638" w:type="dxa"/>
            <w:tcBorders>
              <w:top w:val="single" w:sz="4" w:space="0" w:color="auto"/>
              <w:left w:val="single" w:sz="4" w:space="0" w:color="auto"/>
              <w:bottom w:val="single" w:sz="4" w:space="0" w:color="auto"/>
              <w:right w:val="single" w:sz="4" w:space="0" w:color="auto"/>
            </w:tcBorders>
          </w:tcPr>
          <w:p w:rsidR="001C1C6C" w:rsidRPr="001C1C6C" w:rsidRDefault="001C1C6C" w:rsidP="001C1C6C">
            <w:pPr>
              <w:rPr>
                <w:color w:val="000000"/>
                <w:sz w:val="22"/>
                <w:szCs w:val="22"/>
                <w:lang w:val="en-US"/>
              </w:rPr>
            </w:pPr>
            <w:r w:rsidRPr="00FE6315">
              <w:rPr>
                <w:color w:val="000000"/>
                <w:sz w:val="22"/>
                <w:szCs w:val="22"/>
                <w:lang w:val="en-US"/>
              </w:rPr>
              <w:t>Community</w:t>
            </w:r>
            <w:r>
              <w:rPr>
                <w:color w:val="000000"/>
                <w:sz w:val="22"/>
                <w:szCs w:val="22"/>
                <w:lang w:val="kk-KZ"/>
              </w:rPr>
              <w:t xml:space="preserve"> -1-</w:t>
            </w:r>
            <w:r>
              <w:rPr>
                <w:color w:val="000000"/>
                <w:sz w:val="22"/>
                <w:szCs w:val="22"/>
                <w:lang w:val="en-US"/>
              </w:rPr>
              <w:t>7</w:t>
            </w:r>
          </w:p>
          <w:p w:rsidR="001C1C6C" w:rsidRPr="00FE6315" w:rsidRDefault="001C1C6C" w:rsidP="001C1C6C">
            <w:pPr>
              <w:rPr>
                <w:color w:val="000000"/>
                <w:sz w:val="22"/>
                <w:szCs w:val="22"/>
                <w:lang w:val="en-US"/>
              </w:rPr>
            </w:pPr>
            <w:r>
              <w:rPr>
                <w:color w:val="000000"/>
                <w:sz w:val="22"/>
                <w:szCs w:val="22"/>
                <w:lang w:val="kk-KZ"/>
              </w:rPr>
              <w:t xml:space="preserve"> </w:t>
            </w:r>
            <w:r w:rsidRPr="00FE6315">
              <w:rPr>
                <w:color w:val="000000"/>
                <w:sz w:val="22"/>
                <w:szCs w:val="22"/>
                <w:lang w:val="kk-KZ"/>
              </w:rPr>
              <w:t>Extra</w:t>
            </w:r>
            <w:r>
              <w:rPr>
                <w:color w:val="000000"/>
                <w:sz w:val="22"/>
                <w:szCs w:val="22"/>
                <w:lang w:val="kk-KZ"/>
              </w:rPr>
              <w:t xml:space="preserve"> – 1-</w:t>
            </w:r>
            <w:r>
              <w:rPr>
                <w:color w:val="000000"/>
                <w:sz w:val="22"/>
                <w:szCs w:val="22"/>
                <w:lang w:val="en-US"/>
              </w:rPr>
              <w:t>4</w:t>
            </w:r>
          </w:p>
        </w:tc>
        <w:tc>
          <w:tcPr>
            <w:tcW w:w="1623"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15</w:t>
            </w:r>
          </w:p>
        </w:tc>
        <w:tc>
          <w:tcPr>
            <w:tcW w:w="1559" w:type="dxa"/>
            <w:tcBorders>
              <w:top w:val="single" w:sz="4" w:space="0" w:color="auto"/>
              <w:left w:val="single" w:sz="4" w:space="0" w:color="auto"/>
              <w:bottom w:val="single" w:sz="4" w:space="0" w:color="auto"/>
              <w:right w:val="single" w:sz="4" w:space="0" w:color="auto"/>
            </w:tcBorders>
          </w:tcPr>
          <w:p w:rsidR="001C1C6C" w:rsidRPr="00C34D73" w:rsidRDefault="001C1C6C" w:rsidP="00D7408C">
            <w:pPr>
              <w:rPr>
                <w:color w:val="000000"/>
                <w:sz w:val="22"/>
                <w:szCs w:val="22"/>
                <w:lang w:val="kk-KZ"/>
              </w:rPr>
            </w:pPr>
            <w:r w:rsidRPr="00C0724B">
              <w:rPr>
                <w:color w:val="000000"/>
                <w:sz w:val="22"/>
                <w:szCs w:val="22"/>
                <w:lang w:val="kk-KZ"/>
              </w:rPr>
              <w:t>presentation</w:t>
            </w:r>
          </w:p>
        </w:tc>
        <w:tc>
          <w:tcPr>
            <w:tcW w:w="1215" w:type="dxa"/>
            <w:tcBorders>
              <w:top w:val="single" w:sz="4" w:space="0" w:color="auto"/>
              <w:left w:val="single" w:sz="4" w:space="0" w:color="auto"/>
              <w:bottom w:val="single" w:sz="4" w:space="0" w:color="auto"/>
              <w:right w:val="single" w:sz="4" w:space="0" w:color="auto"/>
            </w:tcBorders>
          </w:tcPr>
          <w:p w:rsidR="001C1C6C" w:rsidRPr="001C1C6C" w:rsidRDefault="001C1C6C" w:rsidP="008D0894">
            <w:pPr>
              <w:pStyle w:val="2"/>
              <w:tabs>
                <w:tab w:val="num" w:pos="720"/>
              </w:tabs>
              <w:spacing w:after="0" w:line="240" w:lineRule="auto"/>
              <w:ind w:left="0"/>
              <w:rPr>
                <w:color w:val="000000"/>
                <w:sz w:val="22"/>
                <w:szCs w:val="22"/>
                <w:lang w:val="en-US"/>
              </w:rPr>
            </w:pPr>
            <w:r>
              <w:rPr>
                <w:color w:val="000000"/>
                <w:sz w:val="22"/>
                <w:szCs w:val="22"/>
                <w:lang w:val="en-US"/>
              </w:rPr>
              <w:t>15</w:t>
            </w:r>
          </w:p>
        </w:tc>
      </w:tr>
    </w:tbl>
    <w:p w:rsidR="0074186C" w:rsidRPr="001C1C6C" w:rsidRDefault="0074186C" w:rsidP="0074186C">
      <w:pPr>
        <w:pStyle w:val="Style2"/>
        <w:widowControl/>
        <w:spacing w:line="240" w:lineRule="auto"/>
        <w:ind w:firstLine="567"/>
        <w:jc w:val="center"/>
        <w:rPr>
          <w:b/>
          <w:lang w:val="en-US"/>
        </w:rPr>
      </w:pPr>
    </w:p>
    <w:p w:rsidR="008A40AC" w:rsidRPr="001C1C6C" w:rsidRDefault="008A40AC" w:rsidP="008A40AC">
      <w:pPr>
        <w:pStyle w:val="Style2"/>
        <w:widowControl/>
        <w:spacing w:line="240" w:lineRule="auto"/>
        <w:ind w:left="987" w:firstLine="0"/>
        <w:rPr>
          <w:b/>
          <w:lang w:val="en-US"/>
        </w:rPr>
      </w:pPr>
    </w:p>
    <w:p w:rsidR="0074186C" w:rsidRPr="00455F40" w:rsidRDefault="00455F40" w:rsidP="008A40AC">
      <w:pPr>
        <w:pStyle w:val="Style2"/>
        <w:widowControl/>
        <w:spacing w:line="240" w:lineRule="auto"/>
        <w:ind w:left="987" w:firstLine="0"/>
        <w:rPr>
          <w:b/>
          <w:lang w:val="en-US"/>
        </w:rPr>
      </w:pPr>
      <w:r w:rsidRPr="00455F40">
        <w:rPr>
          <w:b/>
          <w:lang w:val="en-US"/>
        </w:rPr>
        <w:t xml:space="preserve">2.4 Timetable for implementation and delivery of jobs by discipline </w:t>
      </w:r>
      <w:r w:rsidR="0074186C" w:rsidRPr="00455F40">
        <w:rPr>
          <w:b/>
          <w:lang w:val="en-US"/>
        </w:rPr>
        <w:t>*</w:t>
      </w:r>
    </w:p>
    <w:p w:rsidR="0074186C" w:rsidRPr="00455F40" w:rsidRDefault="0074186C" w:rsidP="0074186C">
      <w:pPr>
        <w:pStyle w:val="Style2"/>
        <w:widowControl/>
        <w:spacing w:line="240" w:lineRule="auto"/>
        <w:ind w:left="567" w:firstLine="0"/>
        <w:jc w:val="center"/>
        <w:rPr>
          <w:b/>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360"/>
        <w:gridCol w:w="360"/>
        <w:gridCol w:w="456"/>
        <w:gridCol w:w="444"/>
        <w:gridCol w:w="348"/>
        <w:gridCol w:w="360"/>
        <w:gridCol w:w="360"/>
        <w:gridCol w:w="360"/>
        <w:gridCol w:w="360"/>
        <w:gridCol w:w="540"/>
        <w:gridCol w:w="540"/>
        <w:gridCol w:w="540"/>
        <w:gridCol w:w="540"/>
        <w:gridCol w:w="540"/>
        <w:gridCol w:w="540"/>
      </w:tblGrid>
      <w:tr w:rsidR="0074186C" w:rsidRPr="0074186C" w:rsidTr="004B5F98">
        <w:trPr>
          <w:cantSplit/>
          <w:trHeight w:val="529"/>
        </w:trPr>
        <w:tc>
          <w:tcPr>
            <w:tcW w:w="2808" w:type="dxa"/>
            <w:vMerge w:val="restart"/>
            <w:vAlign w:val="center"/>
          </w:tcPr>
          <w:p w:rsidR="0074186C" w:rsidRPr="0074186C" w:rsidRDefault="00455F40" w:rsidP="004B5F98">
            <w:pPr>
              <w:jc w:val="center"/>
              <w:rPr>
                <w:b/>
                <w:color w:val="000000"/>
                <w:sz w:val="24"/>
                <w:szCs w:val="24"/>
              </w:rPr>
            </w:pPr>
            <w:proofErr w:type="spellStart"/>
            <w:r w:rsidRPr="00455F40">
              <w:rPr>
                <w:b/>
                <w:color w:val="000000"/>
                <w:sz w:val="24"/>
                <w:szCs w:val="24"/>
              </w:rPr>
              <w:t>Type</w:t>
            </w:r>
            <w:proofErr w:type="spellEnd"/>
            <w:r w:rsidRPr="00455F40">
              <w:rPr>
                <w:b/>
                <w:color w:val="000000"/>
                <w:sz w:val="24"/>
                <w:szCs w:val="24"/>
              </w:rPr>
              <w:t xml:space="preserve"> </w:t>
            </w:r>
            <w:proofErr w:type="spellStart"/>
            <w:r w:rsidRPr="00455F40">
              <w:rPr>
                <w:b/>
                <w:color w:val="000000"/>
                <w:sz w:val="24"/>
                <w:szCs w:val="24"/>
              </w:rPr>
              <w:t>of</w:t>
            </w:r>
            <w:proofErr w:type="spellEnd"/>
            <w:r w:rsidRPr="00455F40">
              <w:rPr>
                <w:b/>
                <w:color w:val="000000"/>
                <w:sz w:val="24"/>
                <w:szCs w:val="24"/>
              </w:rPr>
              <w:t xml:space="preserve"> </w:t>
            </w:r>
            <w:proofErr w:type="spellStart"/>
            <w:r w:rsidRPr="00455F40">
              <w:rPr>
                <w:b/>
                <w:color w:val="000000"/>
                <w:sz w:val="24"/>
                <w:szCs w:val="24"/>
              </w:rPr>
              <w:t>control</w:t>
            </w:r>
            <w:proofErr w:type="spellEnd"/>
          </w:p>
        </w:tc>
        <w:tc>
          <w:tcPr>
            <w:tcW w:w="6648" w:type="dxa"/>
            <w:gridSpan w:val="15"/>
            <w:vAlign w:val="center"/>
          </w:tcPr>
          <w:p w:rsidR="0074186C" w:rsidRPr="0074186C" w:rsidRDefault="00455F40" w:rsidP="004B5F98">
            <w:pPr>
              <w:jc w:val="center"/>
              <w:rPr>
                <w:b/>
                <w:color w:val="000000"/>
                <w:sz w:val="24"/>
                <w:szCs w:val="24"/>
              </w:rPr>
            </w:pPr>
            <w:proofErr w:type="spellStart"/>
            <w:r w:rsidRPr="00455F40">
              <w:rPr>
                <w:b/>
                <w:color w:val="000000"/>
                <w:sz w:val="24"/>
                <w:szCs w:val="24"/>
              </w:rPr>
              <w:t>Academic</w:t>
            </w:r>
            <w:proofErr w:type="spellEnd"/>
            <w:r w:rsidRPr="00455F40">
              <w:rPr>
                <w:b/>
                <w:color w:val="000000"/>
                <w:sz w:val="24"/>
                <w:szCs w:val="24"/>
              </w:rPr>
              <w:t xml:space="preserve"> </w:t>
            </w:r>
            <w:proofErr w:type="spellStart"/>
            <w:r w:rsidRPr="00455F40">
              <w:rPr>
                <w:b/>
                <w:color w:val="000000"/>
                <w:sz w:val="24"/>
                <w:szCs w:val="24"/>
              </w:rPr>
              <w:t>training</w:t>
            </w:r>
            <w:proofErr w:type="spellEnd"/>
            <w:r w:rsidRPr="00455F40">
              <w:rPr>
                <w:b/>
                <w:color w:val="000000"/>
                <w:sz w:val="24"/>
                <w:szCs w:val="24"/>
              </w:rPr>
              <w:t xml:space="preserve"> </w:t>
            </w:r>
            <w:proofErr w:type="spellStart"/>
            <w:r w:rsidRPr="00455F40">
              <w:rPr>
                <w:b/>
                <w:color w:val="000000"/>
                <w:sz w:val="24"/>
                <w:szCs w:val="24"/>
              </w:rPr>
              <w:t>period</w:t>
            </w:r>
            <w:proofErr w:type="spellEnd"/>
            <w:r w:rsidRPr="00455F40">
              <w:rPr>
                <w:b/>
                <w:color w:val="000000"/>
                <w:sz w:val="24"/>
                <w:szCs w:val="24"/>
              </w:rPr>
              <w:t xml:space="preserve">, </w:t>
            </w:r>
            <w:proofErr w:type="spellStart"/>
            <w:r w:rsidRPr="00455F40">
              <w:rPr>
                <w:b/>
                <w:color w:val="000000"/>
                <w:sz w:val="24"/>
                <w:szCs w:val="24"/>
              </w:rPr>
              <w:t>week</w:t>
            </w:r>
            <w:proofErr w:type="spellEnd"/>
          </w:p>
        </w:tc>
      </w:tr>
      <w:tr w:rsidR="0074186C" w:rsidRPr="0074186C" w:rsidTr="004B5F98">
        <w:trPr>
          <w:cantSplit/>
          <w:trHeight w:val="343"/>
        </w:trPr>
        <w:tc>
          <w:tcPr>
            <w:tcW w:w="2808" w:type="dxa"/>
            <w:vMerge/>
          </w:tcPr>
          <w:p w:rsidR="0074186C" w:rsidRPr="0074186C" w:rsidRDefault="0074186C" w:rsidP="004B5F98">
            <w:pPr>
              <w:jc w:val="both"/>
              <w:rPr>
                <w:b/>
                <w:color w:val="000000"/>
                <w:sz w:val="24"/>
                <w:szCs w:val="24"/>
              </w:rPr>
            </w:pPr>
          </w:p>
        </w:tc>
        <w:tc>
          <w:tcPr>
            <w:tcW w:w="360" w:type="dxa"/>
          </w:tcPr>
          <w:p w:rsidR="0074186C" w:rsidRPr="0074186C" w:rsidRDefault="0074186C" w:rsidP="004B5F98">
            <w:pPr>
              <w:rPr>
                <w:b/>
                <w:color w:val="000000"/>
                <w:sz w:val="24"/>
                <w:szCs w:val="24"/>
              </w:rPr>
            </w:pPr>
            <w:r w:rsidRPr="0074186C">
              <w:rPr>
                <w:b/>
                <w:color w:val="000000"/>
                <w:sz w:val="24"/>
                <w:szCs w:val="24"/>
              </w:rPr>
              <w:t>1</w:t>
            </w:r>
          </w:p>
        </w:tc>
        <w:tc>
          <w:tcPr>
            <w:tcW w:w="360" w:type="dxa"/>
          </w:tcPr>
          <w:p w:rsidR="0074186C" w:rsidRPr="0074186C" w:rsidRDefault="0074186C" w:rsidP="004B5F98">
            <w:pPr>
              <w:rPr>
                <w:b/>
                <w:color w:val="000000"/>
                <w:sz w:val="24"/>
                <w:szCs w:val="24"/>
              </w:rPr>
            </w:pPr>
            <w:r w:rsidRPr="0074186C">
              <w:rPr>
                <w:b/>
                <w:color w:val="000000"/>
                <w:sz w:val="24"/>
                <w:szCs w:val="24"/>
              </w:rPr>
              <w:t>2</w:t>
            </w:r>
          </w:p>
        </w:tc>
        <w:tc>
          <w:tcPr>
            <w:tcW w:w="456" w:type="dxa"/>
          </w:tcPr>
          <w:p w:rsidR="0074186C" w:rsidRPr="0074186C" w:rsidRDefault="0074186C" w:rsidP="004B5F98">
            <w:pPr>
              <w:rPr>
                <w:b/>
                <w:color w:val="000000"/>
                <w:sz w:val="24"/>
                <w:szCs w:val="24"/>
              </w:rPr>
            </w:pPr>
            <w:r w:rsidRPr="0074186C">
              <w:rPr>
                <w:b/>
                <w:color w:val="000000"/>
                <w:sz w:val="24"/>
                <w:szCs w:val="24"/>
              </w:rPr>
              <w:t>3</w:t>
            </w:r>
          </w:p>
        </w:tc>
        <w:tc>
          <w:tcPr>
            <w:tcW w:w="444" w:type="dxa"/>
          </w:tcPr>
          <w:p w:rsidR="0074186C" w:rsidRPr="0074186C" w:rsidRDefault="0074186C" w:rsidP="004B5F98">
            <w:pPr>
              <w:rPr>
                <w:b/>
                <w:color w:val="000000"/>
                <w:sz w:val="24"/>
                <w:szCs w:val="24"/>
              </w:rPr>
            </w:pPr>
            <w:r w:rsidRPr="0074186C">
              <w:rPr>
                <w:b/>
                <w:color w:val="000000"/>
                <w:sz w:val="24"/>
                <w:szCs w:val="24"/>
              </w:rPr>
              <w:t>4</w:t>
            </w:r>
          </w:p>
        </w:tc>
        <w:tc>
          <w:tcPr>
            <w:tcW w:w="348" w:type="dxa"/>
          </w:tcPr>
          <w:p w:rsidR="0074186C" w:rsidRPr="0074186C" w:rsidRDefault="0074186C" w:rsidP="004B5F98">
            <w:pPr>
              <w:rPr>
                <w:b/>
                <w:color w:val="000000"/>
                <w:sz w:val="24"/>
                <w:szCs w:val="24"/>
              </w:rPr>
            </w:pPr>
            <w:r w:rsidRPr="0074186C">
              <w:rPr>
                <w:b/>
                <w:color w:val="000000"/>
                <w:sz w:val="24"/>
                <w:szCs w:val="24"/>
              </w:rPr>
              <w:t>5</w:t>
            </w:r>
          </w:p>
        </w:tc>
        <w:tc>
          <w:tcPr>
            <w:tcW w:w="360" w:type="dxa"/>
          </w:tcPr>
          <w:p w:rsidR="0074186C" w:rsidRPr="0074186C" w:rsidRDefault="0074186C" w:rsidP="004B5F98">
            <w:pPr>
              <w:rPr>
                <w:b/>
                <w:color w:val="000000"/>
                <w:sz w:val="24"/>
                <w:szCs w:val="24"/>
              </w:rPr>
            </w:pPr>
            <w:r w:rsidRPr="0074186C">
              <w:rPr>
                <w:b/>
                <w:color w:val="000000"/>
                <w:sz w:val="24"/>
                <w:szCs w:val="24"/>
              </w:rPr>
              <w:t>6</w:t>
            </w:r>
          </w:p>
        </w:tc>
        <w:tc>
          <w:tcPr>
            <w:tcW w:w="360" w:type="dxa"/>
          </w:tcPr>
          <w:p w:rsidR="0074186C" w:rsidRPr="0074186C" w:rsidRDefault="0074186C" w:rsidP="004B5F98">
            <w:pPr>
              <w:rPr>
                <w:b/>
                <w:color w:val="000000"/>
                <w:sz w:val="24"/>
                <w:szCs w:val="24"/>
              </w:rPr>
            </w:pPr>
            <w:r w:rsidRPr="0074186C">
              <w:rPr>
                <w:b/>
                <w:color w:val="000000"/>
                <w:sz w:val="24"/>
                <w:szCs w:val="24"/>
              </w:rPr>
              <w:t>7</w:t>
            </w:r>
          </w:p>
        </w:tc>
        <w:tc>
          <w:tcPr>
            <w:tcW w:w="360" w:type="dxa"/>
          </w:tcPr>
          <w:p w:rsidR="0074186C" w:rsidRPr="0074186C" w:rsidRDefault="0074186C" w:rsidP="004B5F98">
            <w:pPr>
              <w:rPr>
                <w:b/>
                <w:color w:val="000000"/>
                <w:sz w:val="24"/>
                <w:szCs w:val="24"/>
              </w:rPr>
            </w:pPr>
            <w:r w:rsidRPr="0074186C">
              <w:rPr>
                <w:b/>
                <w:color w:val="000000"/>
                <w:sz w:val="24"/>
                <w:szCs w:val="24"/>
              </w:rPr>
              <w:t>8</w:t>
            </w:r>
          </w:p>
        </w:tc>
        <w:tc>
          <w:tcPr>
            <w:tcW w:w="360" w:type="dxa"/>
          </w:tcPr>
          <w:p w:rsidR="0074186C" w:rsidRPr="0074186C" w:rsidRDefault="0074186C" w:rsidP="004B5F98">
            <w:pPr>
              <w:rPr>
                <w:b/>
                <w:color w:val="000000"/>
                <w:sz w:val="24"/>
                <w:szCs w:val="24"/>
              </w:rPr>
            </w:pPr>
            <w:r w:rsidRPr="0074186C">
              <w:rPr>
                <w:b/>
                <w:color w:val="000000"/>
                <w:sz w:val="24"/>
                <w:szCs w:val="24"/>
              </w:rPr>
              <w:t>9</w:t>
            </w:r>
          </w:p>
        </w:tc>
        <w:tc>
          <w:tcPr>
            <w:tcW w:w="540" w:type="dxa"/>
          </w:tcPr>
          <w:p w:rsidR="0074186C" w:rsidRPr="0074186C" w:rsidRDefault="0074186C" w:rsidP="004B5F98">
            <w:pPr>
              <w:rPr>
                <w:b/>
                <w:color w:val="000000"/>
                <w:sz w:val="24"/>
                <w:szCs w:val="24"/>
              </w:rPr>
            </w:pPr>
            <w:r w:rsidRPr="0074186C">
              <w:rPr>
                <w:b/>
                <w:color w:val="000000"/>
                <w:sz w:val="24"/>
                <w:szCs w:val="24"/>
              </w:rPr>
              <w:t>10</w:t>
            </w:r>
          </w:p>
        </w:tc>
        <w:tc>
          <w:tcPr>
            <w:tcW w:w="540" w:type="dxa"/>
          </w:tcPr>
          <w:p w:rsidR="0074186C" w:rsidRPr="0074186C" w:rsidRDefault="0074186C" w:rsidP="004B5F98">
            <w:pPr>
              <w:jc w:val="both"/>
              <w:rPr>
                <w:b/>
                <w:color w:val="000000"/>
                <w:sz w:val="24"/>
                <w:szCs w:val="24"/>
              </w:rPr>
            </w:pPr>
            <w:r w:rsidRPr="0074186C">
              <w:rPr>
                <w:b/>
                <w:color w:val="000000"/>
                <w:sz w:val="24"/>
                <w:szCs w:val="24"/>
              </w:rPr>
              <w:t>11</w:t>
            </w:r>
          </w:p>
        </w:tc>
        <w:tc>
          <w:tcPr>
            <w:tcW w:w="540" w:type="dxa"/>
          </w:tcPr>
          <w:p w:rsidR="0074186C" w:rsidRPr="0074186C" w:rsidRDefault="0074186C" w:rsidP="004B5F98">
            <w:pPr>
              <w:jc w:val="both"/>
              <w:rPr>
                <w:b/>
                <w:color w:val="000000"/>
                <w:sz w:val="24"/>
                <w:szCs w:val="24"/>
              </w:rPr>
            </w:pPr>
            <w:r w:rsidRPr="0074186C">
              <w:rPr>
                <w:b/>
                <w:color w:val="000000"/>
                <w:sz w:val="24"/>
                <w:szCs w:val="24"/>
              </w:rPr>
              <w:t>12</w:t>
            </w:r>
          </w:p>
        </w:tc>
        <w:tc>
          <w:tcPr>
            <w:tcW w:w="540" w:type="dxa"/>
          </w:tcPr>
          <w:p w:rsidR="0074186C" w:rsidRPr="0074186C" w:rsidRDefault="0074186C" w:rsidP="004B5F98">
            <w:pPr>
              <w:jc w:val="both"/>
              <w:rPr>
                <w:b/>
                <w:color w:val="000000"/>
                <w:sz w:val="24"/>
                <w:szCs w:val="24"/>
              </w:rPr>
            </w:pPr>
            <w:r w:rsidRPr="0074186C">
              <w:rPr>
                <w:b/>
                <w:color w:val="000000"/>
                <w:sz w:val="24"/>
                <w:szCs w:val="24"/>
              </w:rPr>
              <w:t>13</w:t>
            </w:r>
          </w:p>
        </w:tc>
        <w:tc>
          <w:tcPr>
            <w:tcW w:w="540" w:type="dxa"/>
          </w:tcPr>
          <w:p w:rsidR="0074186C" w:rsidRPr="0074186C" w:rsidRDefault="0074186C" w:rsidP="004B5F98">
            <w:pPr>
              <w:jc w:val="both"/>
              <w:rPr>
                <w:b/>
                <w:color w:val="000000"/>
                <w:sz w:val="24"/>
                <w:szCs w:val="24"/>
              </w:rPr>
            </w:pPr>
            <w:r w:rsidRPr="0074186C">
              <w:rPr>
                <w:b/>
                <w:color w:val="000000"/>
                <w:sz w:val="24"/>
                <w:szCs w:val="24"/>
              </w:rPr>
              <w:t>14</w:t>
            </w:r>
          </w:p>
        </w:tc>
        <w:tc>
          <w:tcPr>
            <w:tcW w:w="540" w:type="dxa"/>
          </w:tcPr>
          <w:p w:rsidR="0074186C" w:rsidRPr="0074186C" w:rsidRDefault="0074186C" w:rsidP="004B5F98">
            <w:pPr>
              <w:jc w:val="both"/>
              <w:rPr>
                <w:b/>
                <w:color w:val="000000"/>
                <w:sz w:val="24"/>
                <w:szCs w:val="24"/>
              </w:rPr>
            </w:pPr>
            <w:r w:rsidRPr="0074186C">
              <w:rPr>
                <w:b/>
                <w:color w:val="000000"/>
                <w:sz w:val="24"/>
                <w:szCs w:val="24"/>
              </w:rPr>
              <w:t>15</w:t>
            </w:r>
          </w:p>
        </w:tc>
      </w:tr>
      <w:tr w:rsidR="0074186C" w:rsidRPr="0074186C" w:rsidTr="004B5F98">
        <w:trPr>
          <w:trHeight w:val="423"/>
        </w:trPr>
        <w:tc>
          <w:tcPr>
            <w:tcW w:w="2808" w:type="dxa"/>
          </w:tcPr>
          <w:p w:rsidR="0074186C" w:rsidRPr="0074186C" w:rsidRDefault="00967A27" w:rsidP="00AD1F5B">
            <w:pPr>
              <w:spacing w:after="120"/>
              <w:jc w:val="both"/>
              <w:rPr>
                <w:color w:val="000000"/>
                <w:sz w:val="24"/>
                <w:szCs w:val="24"/>
              </w:rPr>
            </w:pPr>
            <w:r>
              <w:rPr>
                <w:color w:val="000000"/>
                <w:sz w:val="24"/>
                <w:szCs w:val="24"/>
                <w:lang w:val="en-US"/>
              </w:rPr>
              <w:t>A</w:t>
            </w:r>
            <w:proofErr w:type="spellStart"/>
            <w:r w:rsidRPr="00967A27">
              <w:rPr>
                <w:color w:val="000000"/>
                <w:sz w:val="24"/>
                <w:szCs w:val="24"/>
              </w:rPr>
              <w:t>ttendance</w:t>
            </w:r>
            <w:proofErr w:type="spellEnd"/>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56"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459"/>
        </w:trPr>
        <w:tc>
          <w:tcPr>
            <w:tcW w:w="2808" w:type="dxa"/>
          </w:tcPr>
          <w:p w:rsidR="0074186C" w:rsidRPr="0074186C" w:rsidRDefault="00AD1F5B" w:rsidP="00AD1F5B">
            <w:pPr>
              <w:spacing w:after="120"/>
              <w:jc w:val="both"/>
              <w:rPr>
                <w:color w:val="000000"/>
                <w:sz w:val="24"/>
                <w:szCs w:val="24"/>
              </w:rPr>
            </w:pPr>
            <w:r>
              <w:rPr>
                <w:color w:val="000000"/>
                <w:sz w:val="24"/>
                <w:szCs w:val="24"/>
                <w:lang w:val="en-US"/>
              </w:rPr>
              <w:t>L</w:t>
            </w:r>
            <w:proofErr w:type="spellStart"/>
            <w:r w:rsidRPr="00AD1F5B">
              <w:rPr>
                <w:color w:val="000000"/>
                <w:sz w:val="24"/>
                <w:szCs w:val="24"/>
              </w:rPr>
              <w:t>ecture</w:t>
            </w:r>
            <w:proofErr w:type="spellEnd"/>
            <w:r w:rsidRPr="00AD1F5B">
              <w:rPr>
                <w:color w:val="000000"/>
                <w:sz w:val="24"/>
                <w:szCs w:val="24"/>
              </w:rPr>
              <w:t xml:space="preserve"> </w:t>
            </w:r>
            <w:proofErr w:type="spellStart"/>
            <w:r w:rsidRPr="00AD1F5B">
              <w:rPr>
                <w:color w:val="000000"/>
                <w:sz w:val="24"/>
                <w:szCs w:val="24"/>
              </w:rPr>
              <w:t>notes</w:t>
            </w:r>
            <w:proofErr w:type="spellEnd"/>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357"/>
        </w:trPr>
        <w:tc>
          <w:tcPr>
            <w:tcW w:w="2808" w:type="dxa"/>
          </w:tcPr>
          <w:p w:rsidR="0074186C" w:rsidRPr="0074186C" w:rsidRDefault="00AD1F5B" w:rsidP="00AD1F5B">
            <w:pPr>
              <w:spacing w:after="120"/>
              <w:jc w:val="both"/>
              <w:rPr>
                <w:color w:val="000000"/>
                <w:sz w:val="24"/>
                <w:szCs w:val="24"/>
              </w:rPr>
            </w:pPr>
            <w:r>
              <w:rPr>
                <w:color w:val="000000"/>
                <w:sz w:val="24"/>
                <w:szCs w:val="24"/>
                <w:lang w:val="en-US"/>
              </w:rPr>
              <w:t>R</w:t>
            </w:r>
            <w:proofErr w:type="spellStart"/>
            <w:r w:rsidRPr="00AD1F5B">
              <w:rPr>
                <w:color w:val="000000"/>
                <w:sz w:val="24"/>
                <w:szCs w:val="24"/>
              </w:rPr>
              <w:t>ecitation</w:t>
            </w:r>
            <w:proofErr w:type="spellEnd"/>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56"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10</w:t>
            </w:r>
          </w:p>
        </w:tc>
      </w:tr>
      <w:tr w:rsidR="0074186C" w:rsidRPr="0074186C" w:rsidTr="004B5F98">
        <w:trPr>
          <w:trHeight w:val="340"/>
        </w:trPr>
        <w:tc>
          <w:tcPr>
            <w:tcW w:w="2808" w:type="dxa"/>
          </w:tcPr>
          <w:p w:rsidR="00AD1F5B" w:rsidRPr="00AD1F5B" w:rsidRDefault="00AD1F5B" w:rsidP="00AD1F5B">
            <w:pPr>
              <w:pStyle w:val="a7"/>
              <w:spacing w:after="0"/>
              <w:rPr>
                <w:bCs/>
                <w:sz w:val="24"/>
                <w:szCs w:val="24"/>
              </w:rPr>
            </w:pPr>
            <w:r>
              <w:rPr>
                <w:bCs/>
                <w:sz w:val="24"/>
                <w:szCs w:val="24"/>
                <w:lang w:val="en-US"/>
              </w:rPr>
              <w:t>C</w:t>
            </w:r>
            <w:proofErr w:type="spellStart"/>
            <w:r w:rsidRPr="00AD1F5B">
              <w:rPr>
                <w:bCs/>
                <w:sz w:val="24"/>
                <w:szCs w:val="24"/>
              </w:rPr>
              <w:t>olloquium</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07A37"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30</w:t>
            </w:r>
          </w:p>
        </w:tc>
      </w:tr>
      <w:tr w:rsidR="0074186C" w:rsidRPr="0074186C" w:rsidTr="004B5F98">
        <w:trPr>
          <w:trHeight w:val="363"/>
        </w:trPr>
        <w:tc>
          <w:tcPr>
            <w:tcW w:w="2808" w:type="dxa"/>
          </w:tcPr>
          <w:p w:rsidR="00AD1F5B" w:rsidRPr="00AD1F5B" w:rsidRDefault="00AD1F5B" w:rsidP="00AD1F5B">
            <w:pPr>
              <w:pStyle w:val="a7"/>
              <w:spacing w:after="0"/>
              <w:rPr>
                <w:bCs/>
                <w:sz w:val="24"/>
                <w:szCs w:val="24"/>
              </w:rPr>
            </w:pPr>
            <w:r>
              <w:rPr>
                <w:bCs/>
                <w:sz w:val="24"/>
                <w:szCs w:val="24"/>
                <w:lang w:val="en-US"/>
              </w:rPr>
              <w:lastRenderedPageBreak/>
              <w:t>P</w:t>
            </w:r>
            <w:proofErr w:type="spellStart"/>
            <w:r w:rsidRPr="00AD1F5B">
              <w:rPr>
                <w:bCs/>
                <w:sz w:val="24"/>
                <w:szCs w:val="24"/>
              </w:rPr>
              <w:t>inging</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r>
      <w:tr w:rsidR="0074186C" w:rsidRPr="0074186C" w:rsidTr="004B5F98">
        <w:trPr>
          <w:trHeight w:val="345"/>
        </w:trPr>
        <w:tc>
          <w:tcPr>
            <w:tcW w:w="2808" w:type="dxa"/>
          </w:tcPr>
          <w:p w:rsidR="00AD1F5B" w:rsidRPr="00AD1F5B" w:rsidRDefault="00AD1F5B" w:rsidP="00AD1F5B">
            <w:pPr>
              <w:pStyle w:val="a7"/>
              <w:spacing w:after="0"/>
              <w:rPr>
                <w:bCs/>
                <w:sz w:val="24"/>
                <w:szCs w:val="24"/>
              </w:rPr>
            </w:pPr>
            <w:r>
              <w:rPr>
                <w:bCs/>
                <w:sz w:val="24"/>
                <w:szCs w:val="24"/>
                <w:lang w:val="en-US"/>
              </w:rPr>
              <w:t>A</w:t>
            </w:r>
            <w:proofErr w:type="spellStart"/>
            <w:r w:rsidRPr="00AD1F5B">
              <w:rPr>
                <w:bCs/>
                <w:sz w:val="24"/>
                <w:szCs w:val="24"/>
              </w:rPr>
              <w:t>bstract</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r>
      <w:tr w:rsidR="0074186C" w:rsidRPr="0074186C" w:rsidTr="004B5F98">
        <w:trPr>
          <w:trHeight w:val="342"/>
        </w:trPr>
        <w:tc>
          <w:tcPr>
            <w:tcW w:w="2808" w:type="dxa"/>
          </w:tcPr>
          <w:p w:rsidR="00AD1F5B" w:rsidRPr="00AD1F5B" w:rsidRDefault="00AD1F5B" w:rsidP="00AD1F5B">
            <w:pPr>
              <w:pStyle w:val="a7"/>
              <w:spacing w:after="0"/>
              <w:rPr>
                <w:bCs/>
                <w:sz w:val="24"/>
                <w:szCs w:val="24"/>
              </w:rPr>
            </w:pPr>
            <w:r>
              <w:rPr>
                <w:bCs/>
                <w:sz w:val="24"/>
                <w:szCs w:val="24"/>
                <w:lang w:val="en-US"/>
              </w:rPr>
              <w:t>E</w:t>
            </w:r>
            <w:proofErr w:type="spellStart"/>
            <w:r w:rsidRPr="00AD1F5B">
              <w:rPr>
                <w:bCs/>
                <w:sz w:val="24"/>
                <w:szCs w:val="24"/>
              </w:rPr>
              <w:t>ssay</w:t>
            </w:r>
            <w:proofErr w:type="spellEnd"/>
          </w:p>
          <w:p w:rsidR="0074186C" w:rsidRPr="0074186C" w:rsidRDefault="0074186C" w:rsidP="00AD1F5B">
            <w:pP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844AD1" w:rsidP="004B5F98">
            <w:pPr>
              <w:jc w:val="center"/>
              <w:rPr>
                <w:color w:val="000000"/>
                <w:sz w:val="24"/>
                <w:szCs w:val="24"/>
              </w:rPr>
            </w:pPr>
            <w:r w:rsidRPr="0074186C">
              <w:rPr>
                <w:color w:val="000000"/>
                <w:sz w:val="24"/>
                <w:szCs w:val="24"/>
              </w:rPr>
              <w:t>*</w:t>
            </w: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20</w:t>
            </w:r>
          </w:p>
        </w:tc>
      </w:tr>
      <w:tr w:rsidR="0074186C" w:rsidRPr="0074186C" w:rsidTr="004B5F98">
        <w:trPr>
          <w:trHeight w:val="319"/>
        </w:trPr>
        <w:tc>
          <w:tcPr>
            <w:tcW w:w="2808" w:type="dxa"/>
          </w:tcPr>
          <w:p w:rsidR="0074186C" w:rsidRPr="0074186C" w:rsidRDefault="00AD1F5B" w:rsidP="00707A37">
            <w:pPr>
              <w:pStyle w:val="a7"/>
              <w:spacing w:after="0"/>
              <w:rPr>
                <w:color w:val="000000"/>
                <w:sz w:val="24"/>
                <w:szCs w:val="24"/>
              </w:rPr>
            </w:pPr>
            <w:r>
              <w:rPr>
                <w:bCs/>
                <w:sz w:val="24"/>
                <w:szCs w:val="24"/>
                <w:lang w:val="en-US"/>
              </w:rPr>
              <w:t>B</w:t>
            </w:r>
            <w:proofErr w:type="spellStart"/>
            <w:r w:rsidRPr="00AD1F5B">
              <w:rPr>
                <w:bCs/>
                <w:sz w:val="24"/>
                <w:szCs w:val="24"/>
              </w:rPr>
              <w:t>orderline</w:t>
            </w:r>
            <w:proofErr w:type="spellEnd"/>
            <w:r w:rsidRPr="00AD1F5B">
              <w:rPr>
                <w:bCs/>
                <w:sz w:val="24"/>
                <w:szCs w:val="24"/>
              </w:rPr>
              <w:t xml:space="preserve"> </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456" w:type="dxa"/>
            <w:vAlign w:val="center"/>
          </w:tcPr>
          <w:p w:rsidR="0074186C" w:rsidRPr="0074186C" w:rsidRDefault="0074186C" w:rsidP="004B5F98">
            <w:pPr>
              <w:jc w:val="center"/>
              <w:rPr>
                <w:color w:val="000000"/>
                <w:sz w:val="24"/>
                <w:szCs w:val="24"/>
              </w:rPr>
            </w:pPr>
          </w:p>
        </w:tc>
        <w:tc>
          <w:tcPr>
            <w:tcW w:w="444" w:type="dxa"/>
            <w:vAlign w:val="center"/>
          </w:tcPr>
          <w:p w:rsidR="0074186C" w:rsidRPr="0074186C" w:rsidRDefault="0074186C" w:rsidP="004B5F98">
            <w:pPr>
              <w:jc w:val="center"/>
              <w:rPr>
                <w:color w:val="000000"/>
                <w:sz w:val="24"/>
                <w:szCs w:val="24"/>
              </w:rPr>
            </w:pPr>
          </w:p>
        </w:tc>
        <w:tc>
          <w:tcPr>
            <w:tcW w:w="348"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r w:rsidRPr="0074186C">
              <w:rPr>
                <w:color w:val="000000"/>
                <w:sz w:val="24"/>
                <w:szCs w:val="24"/>
              </w:rPr>
              <w:t>*</w:t>
            </w:r>
          </w:p>
        </w:tc>
        <w:tc>
          <w:tcPr>
            <w:tcW w:w="360" w:type="dxa"/>
            <w:vAlign w:val="center"/>
          </w:tcPr>
          <w:p w:rsidR="0074186C" w:rsidRPr="0074186C" w:rsidRDefault="0074186C" w:rsidP="004B5F98">
            <w:pPr>
              <w:jc w:val="center"/>
              <w:rPr>
                <w:color w:val="000000"/>
                <w:sz w:val="24"/>
                <w:szCs w:val="24"/>
              </w:rPr>
            </w:pPr>
          </w:p>
        </w:tc>
        <w:tc>
          <w:tcPr>
            <w:tcW w:w="36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4186C" w:rsidP="004B5F98">
            <w:pPr>
              <w:jc w:val="center"/>
              <w:rPr>
                <w:color w:val="000000"/>
                <w:sz w:val="24"/>
                <w:szCs w:val="24"/>
              </w:rPr>
            </w:pPr>
          </w:p>
        </w:tc>
        <w:tc>
          <w:tcPr>
            <w:tcW w:w="540" w:type="dxa"/>
            <w:vAlign w:val="center"/>
          </w:tcPr>
          <w:p w:rsidR="0074186C" w:rsidRPr="0074186C" w:rsidRDefault="00707A37" w:rsidP="004B5F98">
            <w:pPr>
              <w:jc w:val="center"/>
              <w:rPr>
                <w:color w:val="000000"/>
                <w:sz w:val="24"/>
                <w:szCs w:val="24"/>
              </w:rPr>
            </w:pPr>
            <w:r w:rsidRPr="0074186C">
              <w:rPr>
                <w:color w:val="000000"/>
                <w:sz w:val="24"/>
                <w:szCs w:val="24"/>
              </w:rPr>
              <w:t>*</w:t>
            </w:r>
          </w:p>
        </w:tc>
        <w:tc>
          <w:tcPr>
            <w:tcW w:w="540" w:type="dxa"/>
            <w:vAlign w:val="center"/>
          </w:tcPr>
          <w:p w:rsidR="0074186C" w:rsidRPr="00707A37" w:rsidRDefault="00707A37" w:rsidP="004B5F98">
            <w:pPr>
              <w:jc w:val="center"/>
              <w:rPr>
                <w:color w:val="000000"/>
                <w:sz w:val="24"/>
                <w:szCs w:val="24"/>
                <w:lang w:val="en-US"/>
              </w:rPr>
            </w:pPr>
            <w:r>
              <w:rPr>
                <w:color w:val="000000"/>
                <w:sz w:val="24"/>
                <w:szCs w:val="24"/>
                <w:lang w:val="en-US"/>
              </w:rPr>
              <w:t>20</w:t>
            </w:r>
          </w:p>
        </w:tc>
      </w:tr>
      <w:tr w:rsidR="0074186C" w:rsidRPr="0074186C" w:rsidTr="004B5F98">
        <w:trPr>
          <w:trHeight w:val="390"/>
        </w:trPr>
        <w:tc>
          <w:tcPr>
            <w:tcW w:w="2808" w:type="dxa"/>
          </w:tcPr>
          <w:p w:rsidR="0074186C" w:rsidRPr="00AD1F5B" w:rsidRDefault="00177861" w:rsidP="004B5F98">
            <w:pPr>
              <w:jc w:val="both"/>
              <w:rPr>
                <w:color w:val="000000"/>
                <w:sz w:val="24"/>
                <w:szCs w:val="24"/>
                <w:lang w:val="en-US"/>
              </w:rPr>
            </w:pPr>
            <w:r>
              <w:rPr>
                <w:color w:val="000000"/>
                <w:sz w:val="24"/>
                <w:szCs w:val="24"/>
                <w:lang w:val="en-US"/>
              </w:rPr>
              <w:t>S</w:t>
            </w:r>
            <w:r w:rsidR="00AD1F5B">
              <w:rPr>
                <w:color w:val="000000"/>
                <w:sz w:val="24"/>
                <w:szCs w:val="24"/>
                <w:lang w:val="en-US"/>
              </w:rPr>
              <w:t>ummery</w:t>
            </w: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456" w:type="dxa"/>
          </w:tcPr>
          <w:p w:rsidR="0074186C" w:rsidRPr="00177861" w:rsidRDefault="0074186C" w:rsidP="004B5F98">
            <w:pPr>
              <w:rPr>
                <w:color w:val="000000"/>
                <w:sz w:val="24"/>
                <w:szCs w:val="24"/>
                <w:lang w:val="en-US"/>
              </w:rPr>
            </w:pPr>
          </w:p>
        </w:tc>
        <w:tc>
          <w:tcPr>
            <w:tcW w:w="444" w:type="dxa"/>
          </w:tcPr>
          <w:p w:rsidR="0074186C" w:rsidRPr="00177861" w:rsidRDefault="0074186C" w:rsidP="004B5F98">
            <w:pPr>
              <w:rPr>
                <w:color w:val="000000"/>
                <w:sz w:val="24"/>
                <w:szCs w:val="24"/>
                <w:lang w:val="en-US"/>
              </w:rPr>
            </w:pPr>
          </w:p>
        </w:tc>
        <w:tc>
          <w:tcPr>
            <w:tcW w:w="348"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360" w:type="dxa"/>
          </w:tcPr>
          <w:p w:rsidR="0074186C" w:rsidRPr="00177861" w:rsidRDefault="0074186C" w:rsidP="004B5F98">
            <w:pPr>
              <w:rPr>
                <w:color w:val="000000"/>
                <w:sz w:val="24"/>
                <w:szCs w:val="24"/>
                <w:lang w:val="en-US"/>
              </w:rPr>
            </w:pPr>
          </w:p>
        </w:tc>
        <w:tc>
          <w:tcPr>
            <w:tcW w:w="540" w:type="dxa"/>
          </w:tcPr>
          <w:p w:rsidR="0074186C" w:rsidRPr="00177861" w:rsidRDefault="0074186C" w:rsidP="004B5F98">
            <w:pPr>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177861" w:rsidRDefault="0074186C" w:rsidP="004B5F98">
            <w:pPr>
              <w:jc w:val="both"/>
              <w:rPr>
                <w:color w:val="000000"/>
                <w:sz w:val="24"/>
                <w:szCs w:val="24"/>
                <w:lang w:val="en-US"/>
              </w:rPr>
            </w:pPr>
          </w:p>
        </w:tc>
        <w:tc>
          <w:tcPr>
            <w:tcW w:w="540" w:type="dxa"/>
          </w:tcPr>
          <w:p w:rsidR="0074186C" w:rsidRPr="00707A37" w:rsidRDefault="00707A37" w:rsidP="004B5F98">
            <w:pPr>
              <w:jc w:val="both"/>
              <w:rPr>
                <w:color w:val="000000"/>
                <w:sz w:val="20"/>
                <w:lang w:val="en-US"/>
              </w:rPr>
            </w:pPr>
            <w:r w:rsidRPr="00707A37">
              <w:rPr>
                <w:color w:val="000000"/>
                <w:sz w:val="20"/>
                <w:lang w:val="en-US"/>
              </w:rPr>
              <w:t>100</w:t>
            </w:r>
          </w:p>
        </w:tc>
      </w:tr>
    </w:tbl>
    <w:p w:rsidR="00035142" w:rsidRPr="0074186C" w:rsidRDefault="00035142" w:rsidP="0074186C">
      <w:pPr>
        <w:pStyle w:val="a7"/>
        <w:spacing w:after="0"/>
        <w:ind w:firstLine="540"/>
        <w:jc w:val="both"/>
        <w:rPr>
          <w:bCs/>
          <w:sz w:val="24"/>
          <w:szCs w:val="24"/>
        </w:rPr>
      </w:pPr>
    </w:p>
    <w:p w:rsidR="0074186C" w:rsidRDefault="00C70B1C" w:rsidP="00C70B1C">
      <w:pPr>
        <w:pStyle w:val="Style2"/>
        <w:widowControl/>
        <w:numPr>
          <w:ilvl w:val="0"/>
          <w:numId w:val="2"/>
        </w:numPr>
        <w:spacing w:line="240" w:lineRule="auto"/>
        <w:jc w:val="center"/>
        <w:rPr>
          <w:lang w:val="en-US"/>
        </w:rPr>
      </w:pPr>
      <w:r w:rsidRPr="00C70B1C">
        <w:rPr>
          <w:lang w:val="en-US"/>
        </w:rPr>
        <w:t>REFERENCES</w:t>
      </w:r>
    </w:p>
    <w:p w:rsidR="00C70B1C" w:rsidRPr="0074186C" w:rsidRDefault="00C70B1C" w:rsidP="00C70B1C">
      <w:pPr>
        <w:pStyle w:val="Style2"/>
        <w:widowControl/>
        <w:spacing w:line="240" w:lineRule="auto"/>
        <w:ind w:left="420" w:firstLine="0"/>
      </w:pPr>
    </w:p>
    <w:p w:rsidR="0074186C" w:rsidRPr="00C70B1C" w:rsidRDefault="0074186C" w:rsidP="0074186C">
      <w:pPr>
        <w:pStyle w:val="a7"/>
        <w:numPr>
          <w:ilvl w:val="0"/>
          <w:numId w:val="3"/>
        </w:numPr>
        <w:spacing w:after="0"/>
        <w:jc w:val="center"/>
        <w:rPr>
          <w:b/>
          <w:sz w:val="24"/>
          <w:szCs w:val="24"/>
        </w:rPr>
      </w:pPr>
      <w:r w:rsidRPr="00C70B1C">
        <w:rPr>
          <w:b/>
          <w:sz w:val="24"/>
          <w:szCs w:val="24"/>
        </w:rPr>
        <w:t xml:space="preserve"> </w:t>
      </w:r>
      <w:r w:rsidR="00C70B1C" w:rsidRPr="00C70B1C">
        <w:rPr>
          <w:b/>
          <w:color w:val="000000"/>
          <w:sz w:val="22"/>
          <w:szCs w:val="22"/>
          <w:lang w:val="en-US"/>
        </w:rPr>
        <w:t>Community</w:t>
      </w:r>
    </w:p>
    <w:p w:rsidR="00C70B1C" w:rsidRDefault="00C70B1C" w:rsidP="00C70B1C">
      <w:pPr>
        <w:pStyle w:val="a7"/>
        <w:spacing w:after="0"/>
        <w:ind w:left="502"/>
        <w:rPr>
          <w:b/>
          <w:sz w:val="24"/>
          <w:szCs w:val="24"/>
        </w:rPr>
      </w:pPr>
    </w:p>
    <w:p w:rsidR="0049070F" w:rsidRPr="00035142" w:rsidRDefault="00EF728B" w:rsidP="00035142">
      <w:pPr>
        <w:numPr>
          <w:ilvl w:val="0"/>
          <w:numId w:val="14"/>
        </w:numPr>
        <w:ind w:left="0" w:firstLine="0"/>
        <w:rPr>
          <w:b/>
          <w:color w:val="000000"/>
          <w:sz w:val="24"/>
          <w:szCs w:val="24"/>
        </w:rPr>
      </w:pPr>
      <w:hyperlink r:id="rId10" w:history="1">
        <w:r w:rsidR="0049070F" w:rsidRPr="00035142">
          <w:rPr>
            <w:color w:val="000000"/>
            <w:sz w:val="24"/>
            <w:szCs w:val="24"/>
            <w:lang w:val="en-US"/>
          </w:rPr>
          <w:t xml:space="preserve">Bell F.G. </w:t>
        </w:r>
        <w:r w:rsidR="00F00158">
          <w:rPr>
            <w:color w:val="000000"/>
            <w:sz w:val="24"/>
            <w:szCs w:val="24"/>
            <w:lang w:val="en-US"/>
          </w:rPr>
          <w:t xml:space="preserve">A </w:t>
        </w:r>
        <w:r w:rsidR="00F00158" w:rsidRPr="00F00158">
          <w:rPr>
            <w:bCs/>
            <w:color w:val="000000"/>
            <w:sz w:val="24"/>
            <w:szCs w:val="24"/>
            <w:lang w:val="en-US"/>
          </w:rPr>
          <w:t>Environmental geology</w:t>
        </w:r>
        <w:r w:rsidR="0049070F" w:rsidRPr="00035142">
          <w:rPr>
            <w:color w:val="000000"/>
            <w:sz w:val="24"/>
            <w:szCs w:val="24"/>
            <w:lang w:val="en-US"/>
          </w:rPr>
          <w:t xml:space="preserve"> PDF</w:t>
        </w:r>
      </w:hyperlink>
      <w:r w:rsidR="0049070F" w:rsidRPr="00035142">
        <w:rPr>
          <w:color w:val="000000"/>
          <w:sz w:val="24"/>
          <w:szCs w:val="24"/>
          <w:lang w:val="en-US"/>
        </w:rPr>
        <w:t xml:space="preserve"> Second edition. Elsevier Linacre House, Jordan Hill, Oxford OX2 8DP, UK, 30 Corporate Drive, Suite 400, Burlington, MA 01803, USA, 2007. 593 p. ISBN-13: 978-0-7506-8077-6; ISBN-10: 0-7506-8077-6</w:t>
      </w:r>
    </w:p>
    <w:p w:rsidR="0049070F" w:rsidRPr="00035142" w:rsidRDefault="0049070F" w:rsidP="00035142">
      <w:pPr>
        <w:numPr>
          <w:ilvl w:val="0"/>
          <w:numId w:val="14"/>
        </w:numPr>
        <w:ind w:left="0" w:firstLine="0"/>
        <w:rPr>
          <w:b/>
          <w:color w:val="000000"/>
          <w:sz w:val="24"/>
          <w:szCs w:val="24"/>
          <w:lang w:val="en-US"/>
        </w:rPr>
      </w:pPr>
      <w:proofErr w:type="spellStart"/>
      <w:r w:rsidRPr="00035142">
        <w:rPr>
          <w:color w:val="000000"/>
          <w:sz w:val="24"/>
          <w:szCs w:val="24"/>
          <w:lang w:val="en-US"/>
        </w:rPr>
        <w:t>Klimchouk</w:t>
      </w:r>
      <w:proofErr w:type="spellEnd"/>
      <w:r w:rsidRPr="00035142">
        <w:rPr>
          <w:color w:val="000000"/>
          <w:sz w:val="24"/>
          <w:szCs w:val="24"/>
          <w:lang w:val="en-US"/>
        </w:rPr>
        <w:t xml:space="preserve">, A.B.. </w:t>
      </w:r>
      <w:proofErr w:type="spellStart"/>
      <w:r w:rsidRPr="00035142">
        <w:rPr>
          <w:color w:val="000000"/>
          <w:sz w:val="24"/>
          <w:szCs w:val="24"/>
          <w:lang w:val="en-US"/>
        </w:rPr>
        <w:t>Hypogene</w:t>
      </w:r>
      <w:proofErr w:type="spellEnd"/>
      <w:r w:rsidRPr="00035142">
        <w:rPr>
          <w:color w:val="000000"/>
          <w:sz w:val="24"/>
          <w:szCs w:val="24"/>
          <w:lang w:val="en-US"/>
        </w:rPr>
        <w:t xml:space="preserve"> </w:t>
      </w:r>
      <w:proofErr w:type="spellStart"/>
      <w:r w:rsidRPr="00035142">
        <w:rPr>
          <w:color w:val="000000"/>
          <w:sz w:val="24"/>
          <w:szCs w:val="24"/>
          <w:lang w:val="en-US"/>
        </w:rPr>
        <w:t>Speleogenesis</w:t>
      </w:r>
      <w:proofErr w:type="spellEnd"/>
      <w:r w:rsidRPr="00035142">
        <w:rPr>
          <w:color w:val="000000"/>
          <w:sz w:val="24"/>
          <w:szCs w:val="24"/>
          <w:lang w:val="en-US"/>
        </w:rPr>
        <w:t>: Hydrogeological and Morphogenetic Perspective. Special Paper no.1, National Cave and Karst Research Institute, 2007 Carlsbad, NM, 106 pp.</w:t>
      </w:r>
    </w:p>
    <w:p w:rsidR="00035142" w:rsidRPr="00035142" w:rsidRDefault="00035142" w:rsidP="00035142">
      <w:pPr>
        <w:numPr>
          <w:ilvl w:val="0"/>
          <w:numId w:val="14"/>
        </w:numPr>
        <w:ind w:left="0" w:firstLine="0"/>
        <w:rPr>
          <w:b/>
          <w:color w:val="000000"/>
          <w:sz w:val="24"/>
          <w:szCs w:val="24"/>
          <w:lang w:val="en-US"/>
        </w:rPr>
      </w:pPr>
      <w:proofErr w:type="spellStart"/>
      <w:r w:rsidRPr="00035142">
        <w:rPr>
          <w:color w:val="000000"/>
          <w:sz w:val="24"/>
          <w:szCs w:val="24"/>
          <w:lang w:val="en-US"/>
        </w:rPr>
        <w:t>Peng</w:t>
      </w:r>
      <w:proofErr w:type="spellEnd"/>
      <w:r w:rsidRPr="00035142">
        <w:rPr>
          <w:color w:val="000000"/>
          <w:sz w:val="24"/>
          <w:szCs w:val="24"/>
          <w:lang w:val="en-US"/>
        </w:rPr>
        <w:t xml:space="preserve"> S. , Zhang J. , Engineering Geology for Underground Rocks. </w:t>
      </w:r>
      <w:r w:rsidRPr="00035142">
        <w:rPr>
          <w:color w:val="000000"/>
          <w:sz w:val="24"/>
          <w:szCs w:val="24"/>
        </w:rPr>
        <w:t>Издательство</w:t>
      </w:r>
      <w:r w:rsidRPr="00035142">
        <w:rPr>
          <w:color w:val="000000"/>
          <w:sz w:val="24"/>
          <w:szCs w:val="24"/>
          <w:lang w:val="en-US"/>
        </w:rPr>
        <w:t xml:space="preserve">:Springer. </w:t>
      </w:r>
      <w:r w:rsidRPr="00035142">
        <w:rPr>
          <w:color w:val="000000"/>
          <w:sz w:val="24"/>
          <w:szCs w:val="24"/>
        </w:rPr>
        <w:t>Год</w:t>
      </w:r>
      <w:r w:rsidRPr="00035142">
        <w:rPr>
          <w:color w:val="000000"/>
          <w:sz w:val="24"/>
          <w:szCs w:val="24"/>
          <w:lang w:val="en-US"/>
        </w:rPr>
        <w:t>: 2007. ISBN: 3540732942.</w:t>
      </w:r>
    </w:p>
    <w:p w:rsidR="00035142" w:rsidRPr="00C25055" w:rsidRDefault="00EF728B" w:rsidP="00035142">
      <w:pPr>
        <w:numPr>
          <w:ilvl w:val="0"/>
          <w:numId w:val="14"/>
        </w:numPr>
        <w:ind w:left="0" w:firstLine="0"/>
        <w:rPr>
          <w:b/>
          <w:color w:val="000000"/>
          <w:sz w:val="24"/>
          <w:szCs w:val="24"/>
          <w:lang w:val="en-US"/>
        </w:rPr>
      </w:pPr>
      <w:hyperlink r:id="rId11" w:history="1">
        <w:r w:rsidR="00035142" w:rsidRPr="00035142">
          <w:rPr>
            <w:color w:val="000000"/>
            <w:sz w:val="24"/>
            <w:szCs w:val="24"/>
            <w:lang w:val="en-US"/>
          </w:rPr>
          <w:t>Price David George. Engineering geology - principles and practice PDF</w:t>
        </w:r>
      </w:hyperlink>
      <w:r w:rsidR="00035142" w:rsidRPr="00035142">
        <w:rPr>
          <w:color w:val="000000"/>
          <w:sz w:val="24"/>
          <w:szCs w:val="24"/>
          <w:lang w:val="en-US"/>
        </w:rPr>
        <w:t xml:space="preserve"> ISBN: 978-3-540-29249-4 Library of Congress Control Number: 2008937486 © 2009 Springer-</w:t>
      </w:r>
      <w:proofErr w:type="spellStart"/>
      <w:r w:rsidR="00035142" w:rsidRPr="00035142">
        <w:rPr>
          <w:color w:val="000000"/>
          <w:sz w:val="24"/>
          <w:szCs w:val="24"/>
          <w:lang w:val="en-US"/>
        </w:rPr>
        <w:t>Verlag</w:t>
      </w:r>
      <w:proofErr w:type="spellEnd"/>
      <w:r w:rsidR="00035142" w:rsidRPr="00035142">
        <w:rPr>
          <w:color w:val="000000"/>
          <w:sz w:val="24"/>
          <w:szCs w:val="24"/>
          <w:lang w:val="en-US"/>
        </w:rPr>
        <w:t>.</w:t>
      </w:r>
    </w:p>
    <w:p w:rsidR="00C25055" w:rsidRPr="00C25055" w:rsidRDefault="00C25055" w:rsidP="00035142">
      <w:pPr>
        <w:numPr>
          <w:ilvl w:val="0"/>
          <w:numId w:val="14"/>
        </w:numPr>
        <w:ind w:left="0" w:firstLine="0"/>
        <w:rPr>
          <w:b/>
          <w:color w:val="000000"/>
          <w:sz w:val="24"/>
          <w:szCs w:val="24"/>
          <w:lang w:val="en-US"/>
        </w:rPr>
      </w:pPr>
      <w:r w:rsidRPr="00D767E8">
        <w:rPr>
          <w:sz w:val="24"/>
          <w:szCs w:val="24"/>
          <w:lang w:val="en-US"/>
        </w:rPr>
        <w:t>Montgomery. Environmental geology. McGraw-Hill/</w:t>
      </w:r>
      <w:proofErr w:type="spellStart"/>
      <w:r w:rsidRPr="00D767E8">
        <w:rPr>
          <w:sz w:val="24"/>
          <w:szCs w:val="24"/>
          <w:lang w:val="en-US"/>
        </w:rPr>
        <w:t>Mcgraw</w:t>
      </w:r>
      <w:proofErr w:type="spellEnd"/>
      <w:r w:rsidRPr="00D767E8">
        <w:rPr>
          <w:sz w:val="24"/>
          <w:szCs w:val="24"/>
          <w:lang w:val="en-US"/>
        </w:rPr>
        <w:t xml:space="preserve"> hill higher education. 2010/03/01</w:t>
      </w:r>
    </w:p>
    <w:p w:rsidR="00C25055" w:rsidRPr="00C25055" w:rsidRDefault="00C25055" w:rsidP="00035142">
      <w:pPr>
        <w:numPr>
          <w:ilvl w:val="0"/>
          <w:numId w:val="14"/>
        </w:numPr>
        <w:ind w:left="0" w:firstLine="0"/>
        <w:rPr>
          <w:b/>
          <w:color w:val="000000"/>
          <w:sz w:val="24"/>
          <w:szCs w:val="24"/>
          <w:lang w:val="en-US"/>
        </w:rPr>
      </w:pPr>
      <w:r w:rsidRPr="00D767E8">
        <w:rPr>
          <w:sz w:val="24"/>
          <w:szCs w:val="24"/>
          <w:lang w:val="en-US"/>
        </w:rPr>
        <w:t xml:space="preserve">G. Nelson </w:t>
      </w:r>
      <w:proofErr w:type="spellStart"/>
      <w:r w:rsidRPr="00D767E8">
        <w:rPr>
          <w:sz w:val="24"/>
          <w:szCs w:val="24"/>
          <w:lang w:val="en-US"/>
        </w:rPr>
        <w:t>Eby</w:t>
      </w:r>
      <w:proofErr w:type="spellEnd"/>
      <w:r w:rsidRPr="00D767E8">
        <w:rPr>
          <w:sz w:val="24"/>
          <w:szCs w:val="24"/>
          <w:lang w:val="en-US"/>
        </w:rPr>
        <w:t xml:space="preserve"> Principles of environmental geochemistry</w:t>
      </w:r>
      <w:r w:rsidRPr="00C25055">
        <w:rPr>
          <w:color w:val="000000"/>
          <w:sz w:val="24"/>
          <w:szCs w:val="24"/>
          <w:lang w:val="en-US"/>
        </w:rPr>
        <w:t xml:space="preserve"> </w:t>
      </w:r>
      <w:r w:rsidRPr="00035142">
        <w:rPr>
          <w:color w:val="000000"/>
          <w:sz w:val="24"/>
          <w:szCs w:val="24"/>
          <w:lang w:val="en-US"/>
        </w:rPr>
        <w:t>ISBN: 9</w:t>
      </w:r>
      <w:r>
        <w:rPr>
          <w:color w:val="000000"/>
          <w:sz w:val="24"/>
          <w:szCs w:val="24"/>
          <w:lang w:val="en-US"/>
        </w:rPr>
        <w:t>55-3-678-3</w:t>
      </w:r>
      <w:r w:rsidRPr="00035142">
        <w:rPr>
          <w:color w:val="000000"/>
          <w:sz w:val="24"/>
          <w:szCs w:val="24"/>
          <w:lang w:val="en-US"/>
        </w:rPr>
        <w:t>9249-</w:t>
      </w:r>
      <w:r>
        <w:rPr>
          <w:color w:val="000000"/>
          <w:sz w:val="24"/>
          <w:szCs w:val="24"/>
          <w:lang w:val="en-US"/>
        </w:rPr>
        <w:t>3</w:t>
      </w:r>
      <w:r w:rsidRPr="00035142">
        <w:rPr>
          <w:color w:val="000000"/>
          <w:sz w:val="24"/>
          <w:szCs w:val="24"/>
          <w:lang w:val="en-US"/>
        </w:rPr>
        <w:t xml:space="preserve"> Library of Congress Control Number</w:t>
      </w:r>
    </w:p>
    <w:p w:rsidR="00C25055" w:rsidRPr="00035142" w:rsidRDefault="00C25055" w:rsidP="00035142">
      <w:pPr>
        <w:numPr>
          <w:ilvl w:val="0"/>
          <w:numId w:val="14"/>
        </w:numPr>
        <w:ind w:left="0" w:firstLine="0"/>
        <w:rPr>
          <w:b/>
          <w:color w:val="000000"/>
          <w:sz w:val="24"/>
          <w:szCs w:val="24"/>
          <w:lang w:val="en-US"/>
        </w:rPr>
      </w:pPr>
      <w:r w:rsidRPr="00CE4890">
        <w:rPr>
          <w:sz w:val="24"/>
          <w:szCs w:val="24"/>
          <w:lang w:val="en-US"/>
        </w:rPr>
        <w:t>Gunter Faure Principles and applications of geochemistry</w:t>
      </w:r>
      <w:r w:rsidRPr="00035142">
        <w:rPr>
          <w:color w:val="000000"/>
          <w:sz w:val="24"/>
          <w:szCs w:val="24"/>
          <w:lang w:val="en-US"/>
        </w:rPr>
        <w:t>. Elsevier Linacre House, Jordan Hill, Oxford OX2 8DP, UK, 30 Corporate Drive, Suite 400, Burlington</w:t>
      </w:r>
    </w:p>
    <w:p w:rsidR="00035142" w:rsidRPr="00035142" w:rsidRDefault="00035142" w:rsidP="00035142">
      <w:pPr>
        <w:rPr>
          <w:b/>
          <w:color w:val="000000"/>
          <w:sz w:val="24"/>
          <w:szCs w:val="24"/>
          <w:lang w:val="en-US"/>
        </w:rPr>
      </w:pPr>
    </w:p>
    <w:p w:rsidR="00035142" w:rsidRPr="00C70B1C" w:rsidRDefault="00C70B1C" w:rsidP="00035142">
      <w:pPr>
        <w:pStyle w:val="a7"/>
        <w:spacing w:after="0"/>
        <w:jc w:val="center"/>
        <w:rPr>
          <w:b/>
          <w:color w:val="000000"/>
          <w:sz w:val="22"/>
          <w:szCs w:val="22"/>
          <w:lang w:val="en-US"/>
        </w:rPr>
      </w:pPr>
      <w:r w:rsidRPr="00C70B1C">
        <w:rPr>
          <w:b/>
          <w:color w:val="000000"/>
          <w:sz w:val="22"/>
          <w:szCs w:val="22"/>
          <w:lang w:val="en-US"/>
        </w:rPr>
        <w:t>3.2 Extra</w:t>
      </w:r>
    </w:p>
    <w:p w:rsidR="00C70B1C" w:rsidRPr="0074186C" w:rsidRDefault="00C70B1C" w:rsidP="00035142">
      <w:pPr>
        <w:pStyle w:val="a7"/>
        <w:spacing w:after="0"/>
        <w:jc w:val="center"/>
        <w:rPr>
          <w:b/>
          <w:sz w:val="24"/>
          <w:szCs w:val="24"/>
        </w:rPr>
      </w:pPr>
    </w:p>
    <w:p w:rsidR="0049070F" w:rsidRPr="005A1EE2" w:rsidRDefault="0049070F" w:rsidP="00035142">
      <w:pPr>
        <w:pStyle w:val="2"/>
        <w:numPr>
          <w:ilvl w:val="0"/>
          <w:numId w:val="15"/>
        </w:numPr>
        <w:autoSpaceDE w:val="0"/>
        <w:autoSpaceDN w:val="0"/>
        <w:spacing w:after="0" w:line="360" w:lineRule="auto"/>
        <w:jc w:val="both"/>
        <w:rPr>
          <w:sz w:val="24"/>
          <w:szCs w:val="24"/>
        </w:rPr>
      </w:pPr>
      <w:r w:rsidRPr="005A1EE2">
        <w:rPr>
          <w:sz w:val="24"/>
          <w:szCs w:val="24"/>
        </w:rPr>
        <w:t>Денисов Н.Я. Инженерная геология и гидрогеология.- М.: Госстройиздат,</w:t>
      </w:r>
      <w:r w:rsidR="00F05D7E">
        <w:rPr>
          <w:sz w:val="24"/>
          <w:szCs w:val="24"/>
        </w:rPr>
        <w:t>2004</w:t>
      </w:r>
      <w:r w:rsidRPr="005A1EE2">
        <w:rPr>
          <w:sz w:val="24"/>
          <w:szCs w:val="24"/>
        </w:rPr>
        <w:t>.</w:t>
      </w:r>
    </w:p>
    <w:p w:rsidR="0049070F" w:rsidRPr="008C71AF" w:rsidRDefault="0049070F" w:rsidP="00035142">
      <w:pPr>
        <w:pStyle w:val="2"/>
        <w:numPr>
          <w:ilvl w:val="0"/>
          <w:numId w:val="15"/>
        </w:numPr>
        <w:autoSpaceDE w:val="0"/>
        <w:autoSpaceDN w:val="0"/>
        <w:spacing w:after="0" w:line="360" w:lineRule="auto"/>
        <w:rPr>
          <w:sz w:val="24"/>
          <w:szCs w:val="24"/>
        </w:rPr>
      </w:pPr>
      <w:proofErr w:type="spellStart"/>
      <w:r w:rsidRPr="005A1EE2">
        <w:rPr>
          <w:sz w:val="24"/>
          <w:szCs w:val="24"/>
        </w:rPr>
        <w:t>Ланге</w:t>
      </w:r>
      <w:proofErr w:type="spellEnd"/>
      <w:r w:rsidRPr="005A1EE2">
        <w:rPr>
          <w:sz w:val="24"/>
          <w:szCs w:val="24"/>
        </w:rPr>
        <w:t xml:space="preserve"> О.К. Основы геологии .-Изд. </w:t>
      </w:r>
      <w:proofErr w:type="spellStart"/>
      <w:r w:rsidRPr="005A1EE2">
        <w:rPr>
          <w:sz w:val="24"/>
          <w:szCs w:val="24"/>
        </w:rPr>
        <w:t>Моск</w:t>
      </w:r>
      <w:proofErr w:type="spellEnd"/>
      <w:r w:rsidRPr="005A1EE2">
        <w:rPr>
          <w:sz w:val="24"/>
          <w:szCs w:val="24"/>
        </w:rPr>
        <w:t>. Унив.,</w:t>
      </w:r>
      <w:r w:rsidR="00EB1D5B">
        <w:rPr>
          <w:sz w:val="24"/>
          <w:szCs w:val="24"/>
        </w:rPr>
        <w:t>2001</w:t>
      </w:r>
      <w:r w:rsidRPr="005A1EE2">
        <w:rPr>
          <w:sz w:val="24"/>
          <w:szCs w:val="24"/>
        </w:rPr>
        <w:t>.-224 с.</w:t>
      </w:r>
    </w:p>
    <w:p w:rsidR="008C71AF" w:rsidRPr="00943479" w:rsidRDefault="008C71AF" w:rsidP="008C71AF">
      <w:pPr>
        <w:numPr>
          <w:ilvl w:val="0"/>
          <w:numId w:val="15"/>
        </w:numPr>
        <w:rPr>
          <w:sz w:val="24"/>
          <w:szCs w:val="24"/>
          <w:lang w:val="en-US"/>
        </w:rPr>
      </w:pPr>
      <w:proofErr w:type="spellStart"/>
      <w:r w:rsidRPr="00943479">
        <w:rPr>
          <w:sz w:val="24"/>
          <w:szCs w:val="24"/>
          <w:lang w:val="en-US"/>
        </w:rPr>
        <w:t>Earth:An</w:t>
      </w:r>
      <w:proofErr w:type="spellEnd"/>
      <w:r w:rsidRPr="00943479">
        <w:rPr>
          <w:sz w:val="24"/>
          <w:szCs w:val="24"/>
          <w:lang w:val="en-US"/>
        </w:rPr>
        <w:t xml:space="preserve"> Introduction to Physical Geology: International Edition, </w:t>
      </w:r>
      <w:proofErr w:type="spellStart"/>
      <w:r w:rsidRPr="00943479">
        <w:rPr>
          <w:sz w:val="24"/>
          <w:szCs w:val="24"/>
          <w:lang w:val="en-US"/>
        </w:rPr>
        <w:t>Tarbuck</w:t>
      </w:r>
      <w:proofErr w:type="spellEnd"/>
      <w:r w:rsidRPr="00943479">
        <w:rPr>
          <w:sz w:val="24"/>
          <w:szCs w:val="24"/>
          <w:lang w:val="en-US"/>
        </w:rPr>
        <w:t xml:space="preserve"> Edward, </w:t>
      </w:r>
    </w:p>
    <w:p w:rsidR="008C71AF" w:rsidRDefault="008C71AF" w:rsidP="008C71AF">
      <w:pPr>
        <w:pStyle w:val="2"/>
        <w:autoSpaceDE w:val="0"/>
        <w:autoSpaceDN w:val="0"/>
        <w:spacing w:after="0" w:line="360" w:lineRule="auto"/>
        <w:ind w:left="502"/>
        <w:rPr>
          <w:sz w:val="24"/>
          <w:szCs w:val="24"/>
          <w:lang w:val="en-US"/>
        </w:rPr>
      </w:pPr>
      <w:r w:rsidRPr="00943479">
        <w:rPr>
          <w:sz w:val="24"/>
          <w:szCs w:val="24"/>
          <w:lang w:val="en-US"/>
        </w:rPr>
        <w:t>Pearson Education/Pearson education (us)</w:t>
      </w:r>
    </w:p>
    <w:p w:rsidR="008C71AF" w:rsidRPr="008C71AF" w:rsidRDefault="008C71AF" w:rsidP="008C71AF">
      <w:pPr>
        <w:ind w:firstLine="142"/>
        <w:rPr>
          <w:sz w:val="24"/>
          <w:szCs w:val="24"/>
          <w:lang w:val="en-US"/>
        </w:rPr>
      </w:pPr>
      <w:r>
        <w:rPr>
          <w:sz w:val="24"/>
          <w:szCs w:val="24"/>
          <w:lang w:val="en-US"/>
        </w:rPr>
        <w:t>4.</w:t>
      </w:r>
      <w:r w:rsidRPr="008C71AF">
        <w:rPr>
          <w:sz w:val="24"/>
          <w:szCs w:val="24"/>
          <w:lang w:val="en-US"/>
        </w:rPr>
        <w:t xml:space="preserve"> Economic Geology</w:t>
      </w:r>
      <w:r>
        <w:rPr>
          <w:sz w:val="24"/>
          <w:szCs w:val="24"/>
          <w:lang w:val="en-US"/>
        </w:rPr>
        <w:t xml:space="preserve"> </w:t>
      </w:r>
      <w:r w:rsidRPr="00943479">
        <w:rPr>
          <w:sz w:val="24"/>
          <w:szCs w:val="24"/>
          <w:lang w:val="en-US"/>
        </w:rPr>
        <w:t>Pohl Walter L</w:t>
      </w:r>
      <w:r>
        <w:rPr>
          <w:sz w:val="24"/>
          <w:szCs w:val="24"/>
          <w:lang w:val="en-US"/>
        </w:rPr>
        <w:t xml:space="preserve"> </w:t>
      </w:r>
      <w:r w:rsidRPr="00943479">
        <w:rPr>
          <w:sz w:val="24"/>
          <w:szCs w:val="24"/>
          <w:lang w:val="en-US"/>
        </w:rPr>
        <w:t>Wiley-Blackwell</w:t>
      </w:r>
      <w:r w:rsidRPr="008C71AF">
        <w:rPr>
          <w:sz w:val="24"/>
          <w:szCs w:val="24"/>
          <w:lang w:val="en-US"/>
        </w:rPr>
        <w:t xml:space="preserve">, </w:t>
      </w:r>
      <w:r w:rsidRPr="00943479">
        <w:rPr>
          <w:sz w:val="24"/>
          <w:szCs w:val="24"/>
          <w:lang w:val="en-US"/>
        </w:rPr>
        <w:t>05.04.2011</w:t>
      </w:r>
      <w:r w:rsidRPr="008C71AF">
        <w:rPr>
          <w:sz w:val="24"/>
          <w:szCs w:val="24"/>
          <w:lang w:val="en-US"/>
        </w:rPr>
        <w:t>, 680, 9781444336634</w:t>
      </w:r>
    </w:p>
    <w:p w:rsidR="0049070F" w:rsidRPr="008C71AF" w:rsidRDefault="0049070F" w:rsidP="008C71AF">
      <w:pPr>
        <w:pStyle w:val="2"/>
        <w:autoSpaceDE w:val="0"/>
        <w:autoSpaceDN w:val="0"/>
        <w:spacing w:after="0" w:line="360" w:lineRule="auto"/>
        <w:ind w:left="502"/>
        <w:rPr>
          <w:sz w:val="24"/>
          <w:szCs w:val="24"/>
          <w:lang w:val="en-US"/>
        </w:rPr>
      </w:pPr>
    </w:p>
    <w:p w:rsidR="0049070F" w:rsidRDefault="0049070F" w:rsidP="0049070F">
      <w:pPr>
        <w:pStyle w:val="a7"/>
        <w:spacing w:after="0"/>
        <w:ind w:left="360"/>
        <w:rPr>
          <w:b/>
          <w:sz w:val="24"/>
          <w:szCs w:val="24"/>
          <w:lang w:val="en-US"/>
        </w:rPr>
      </w:pPr>
    </w:p>
    <w:p w:rsidR="009353CF" w:rsidRDefault="009353CF" w:rsidP="0049070F">
      <w:pPr>
        <w:pStyle w:val="a7"/>
        <w:spacing w:after="0"/>
        <w:ind w:left="360"/>
        <w:rPr>
          <w:b/>
          <w:sz w:val="24"/>
          <w:szCs w:val="24"/>
          <w:lang w:val="en-US"/>
        </w:rPr>
      </w:pPr>
    </w:p>
    <w:p w:rsidR="009353CF" w:rsidRDefault="009353CF" w:rsidP="0049070F">
      <w:pPr>
        <w:pStyle w:val="a7"/>
        <w:spacing w:after="0"/>
        <w:ind w:left="360"/>
        <w:rPr>
          <w:b/>
          <w:sz w:val="24"/>
          <w:szCs w:val="24"/>
          <w:lang w:val="en-US"/>
        </w:rPr>
      </w:pPr>
    </w:p>
    <w:p w:rsidR="009353CF" w:rsidRPr="008C71AF" w:rsidRDefault="009353CF" w:rsidP="0049070F">
      <w:pPr>
        <w:pStyle w:val="a7"/>
        <w:spacing w:after="0"/>
        <w:ind w:left="360"/>
        <w:rPr>
          <w:b/>
          <w:sz w:val="24"/>
          <w:szCs w:val="24"/>
          <w:lang w:val="en-US"/>
        </w:rPr>
      </w:pPr>
    </w:p>
    <w:p w:rsidR="0074186C" w:rsidRPr="0074186C" w:rsidRDefault="00C22AC4" w:rsidP="0074186C">
      <w:pPr>
        <w:pStyle w:val="a7"/>
        <w:spacing w:after="0"/>
        <w:jc w:val="center"/>
        <w:rPr>
          <w:sz w:val="24"/>
          <w:szCs w:val="24"/>
        </w:rPr>
      </w:pPr>
      <w:r w:rsidRPr="00C22AC4">
        <w:rPr>
          <w:sz w:val="24"/>
          <w:szCs w:val="24"/>
        </w:rPr>
        <w:t>4 EVALUATION OF KNOWLEDGE</w:t>
      </w:r>
    </w:p>
    <w:p w:rsidR="00C22AC4" w:rsidRDefault="00C22AC4" w:rsidP="0074186C">
      <w:pPr>
        <w:pStyle w:val="Style2"/>
        <w:widowControl/>
        <w:spacing w:line="240" w:lineRule="auto"/>
        <w:ind w:firstLine="0"/>
        <w:jc w:val="center"/>
        <w:rPr>
          <w:b/>
        </w:rPr>
      </w:pPr>
    </w:p>
    <w:p w:rsidR="0074186C" w:rsidRDefault="00C22AC4" w:rsidP="00C22AC4">
      <w:pPr>
        <w:pStyle w:val="Style2"/>
        <w:widowControl/>
        <w:numPr>
          <w:ilvl w:val="1"/>
          <w:numId w:val="14"/>
        </w:numPr>
        <w:spacing w:line="240" w:lineRule="auto"/>
        <w:jc w:val="center"/>
        <w:rPr>
          <w:b/>
        </w:rPr>
      </w:pPr>
      <w:r>
        <w:rPr>
          <w:b/>
          <w:lang w:val="en-US"/>
        </w:rPr>
        <w:lastRenderedPageBreak/>
        <w:t>T</w:t>
      </w:r>
      <w:r w:rsidRPr="00C22AC4">
        <w:rPr>
          <w:b/>
          <w:lang w:val="en-US"/>
        </w:rPr>
        <w:t>eacher</w:t>
      </w:r>
      <w:r>
        <w:rPr>
          <w:b/>
          <w:lang w:val="en-US"/>
        </w:rPr>
        <w:t xml:space="preserve">’s </w:t>
      </w:r>
      <w:r w:rsidRPr="00C22AC4">
        <w:rPr>
          <w:b/>
          <w:lang w:val="en-US"/>
        </w:rPr>
        <w:t xml:space="preserve"> Requirements </w:t>
      </w:r>
    </w:p>
    <w:p w:rsidR="00C22AC4" w:rsidRPr="00C22AC4" w:rsidRDefault="00C22AC4" w:rsidP="006305BA">
      <w:pPr>
        <w:pStyle w:val="Style2"/>
        <w:widowControl/>
        <w:spacing w:line="240" w:lineRule="auto"/>
        <w:ind w:firstLine="709"/>
        <w:rPr>
          <w:b/>
        </w:rPr>
      </w:pPr>
    </w:p>
    <w:p w:rsidR="006305BA" w:rsidRPr="006305BA" w:rsidRDefault="006305BA" w:rsidP="006305BA">
      <w:pPr>
        <w:pStyle w:val="Style2"/>
        <w:widowControl/>
        <w:spacing w:line="240" w:lineRule="auto"/>
        <w:ind w:firstLine="709"/>
        <w:rPr>
          <w:lang w:val="en-US"/>
        </w:rPr>
      </w:pPr>
      <w:r w:rsidRPr="006305BA">
        <w:rPr>
          <w:lang w:val="en-US"/>
        </w:rPr>
        <w:t>Teacher’s  Requirements</w:t>
      </w:r>
      <w:r>
        <w:rPr>
          <w:lang w:val="en-US"/>
        </w:rPr>
        <w:t>:</w:t>
      </w:r>
      <w:r w:rsidRPr="006305BA">
        <w:rPr>
          <w:lang w:val="en-US"/>
        </w:rPr>
        <w:t xml:space="preserve"> </w:t>
      </w:r>
    </w:p>
    <w:p w:rsidR="006305BA" w:rsidRPr="006305BA" w:rsidRDefault="006305BA" w:rsidP="006305BA">
      <w:pPr>
        <w:pStyle w:val="Style2"/>
        <w:numPr>
          <w:ilvl w:val="0"/>
          <w:numId w:val="17"/>
        </w:numPr>
        <w:spacing w:line="240" w:lineRule="auto"/>
        <w:ind w:left="0" w:firstLine="0"/>
        <w:rPr>
          <w:lang w:val="en-US"/>
        </w:rPr>
      </w:pPr>
      <w:r w:rsidRPr="006305BA">
        <w:rPr>
          <w:lang w:val="en-US"/>
        </w:rPr>
        <w:t>Visiting lectures and seminars schedule is required;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The presence of students in the classroom is checked at the beginning of class. In case of delay the student must enter quietly into the audience and to engage in work, and at half-time teacher to explain the cause of delay;</w:t>
      </w:r>
    </w:p>
    <w:p w:rsidR="006305BA" w:rsidRPr="006305BA" w:rsidRDefault="006305BA" w:rsidP="006305BA">
      <w:pPr>
        <w:pStyle w:val="Style2"/>
        <w:numPr>
          <w:ilvl w:val="0"/>
          <w:numId w:val="17"/>
        </w:numPr>
        <w:spacing w:line="240" w:lineRule="auto"/>
        <w:ind w:left="0" w:firstLine="0"/>
        <w:rPr>
          <w:lang w:val="en-US"/>
        </w:rPr>
      </w:pPr>
      <w:r w:rsidRPr="006305BA">
        <w:rPr>
          <w:lang w:val="en-US"/>
        </w:rPr>
        <w:t>Two late to class count as one of absenteeism;</w:t>
      </w:r>
    </w:p>
    <w:p w:rsidR="006305BA" w:rsidRPr="006305BA" w:rsidRDefault="006305BA" w:rsidP="006305BA">
      <w:pPr>
        <w:pStyle w:val="Style2"/>
        <w:numPr>
          <w:ilvl w:val="0"/>
          <w:numId w:val="17"/>
        </w:numPr>
        <w:spacing w:line="240" w:lineRule="auto"/>
        <w:ind w:left="0" w:firstLine="0"/>
        <w:rPr>
          <w:lang w:val="en-US"/>
        </w:rPr>
      </w:pPr>
      <w:r w:rsidRPr="006305BA">
        <w:rPr>
          <w:lang w:val="en-US"/>
        </w:rPr>
        <w:t>Measured on a scale of work should be submitted on time. For the late submission of the work points decreases. Students who do not pass all the tasks, the exam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Repeated passage of a landmark student control in the event of unsatisfactory performance evaluation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Students with average RFA = (P1 + P2) / 2 is less than 50%, the exam is not permitted;</w:t>
      </w:r>
    </w:p>
    <w:p w:rsidR="006305BA" w:rsidRPr="006305BA" w:rsidRDefault="006305BA" w:rsidP="006305BA">
      <w:pPr>
        <w:pStyle w:val="Style2"/>
        <w:numPr>
          <w:ilvl w:val="0"/>
          <w:numId w:val="17"/>
        </w:numPr>
        <w:spacing w:line="240" w:lineRule="auto"/>
        <w:ind w:left="0" w:firstLine="0"/>
        <w:rPr>
          <w:lang w:val="en-US"/>
        </w:rPr>
      </w:pPr>
      <w:r w:rsidRPr="006305BA">
        <w:rPr>
          <w:lang w:val="en-US"/>
        </w:rPr>
        <w:t>During lessons mobile phones must be turned off;</w:t>
      </w:r>
    </w:p>
    <w:p w:rsidR="0074186C" w:rsidRPr="006305BA" w:rsidRDefault="006305BA" w:rsidP="006305BA">
      <w:pPr>
        <w:pStyle w:val="Style2"/>
        <w:widowControl/>
        <w:numPr>
          <w:ilvl w:val="0"/>
          <w:numId w:val="17"/>
        </w:numPr>
        <w:spacing w:line="240" w:lineRule="auto"/>
        <w:ind w:left="0" w:firstLine="0"/>
        <w:rPr>
          <w:b/>
          <w:lang w:val="en-US"/>
        </w:rPr>
      </w:pPr>
      <w:r w:rsidRPr="006305BA">
        <w:rPr>
          <w:lang w:val="en-US"/>
        </w:rPr>
        <w:t>The student is required to attend classes in business clothes.</w:t>
      </w:r>
    </w:p>
    <w:p w:rsidR="006305BA" w:rsidRPr="006305BA" w:rsidRDefault="006305BA" w:rsidP="006305BA">
      <w:pPr>
        <w:pStyle w:val="Style2"/>
        <w:widowControl/>
        <w:spacing w:line="240" w:lineRule="auto"/>
        <w:ind w:firstLine="0"/>
        <w:rPr>
          <w:b/>
          <w:lang w:val="en-US"/>
        </w:rPr>
      </w:pPr>
    </w:p>
    <w:p w:rsidR="0074186C" w:rsidRDefault="006305BA" w:rsidP="006305BA">
      <w:pPr>
        <w:pStyle w:val="a7"/>
        <w:numPr>
          <w:ilvl w:val="1"/>
          <w:numId w:val="14"/>
        </w:numPr>
        <w:spacing w:after="0"/>
        <w:jc w:val="center"/>
        <w:rPr>
          <w:b/>
          <w:sz w:val="24"/>
          <w:szCs w:val="24"/>
          <w:lang w:val="en-US"/>
        </w:rPr>
      </w:pPr>
      <w:proofErr w:type="spellStart"/>
      <w:r w:rsidRPr="006305BA">
        <w:rPr>
          <w:b/>
          <w:sz w:val="24"/>
          <w:szCs w:val="24"/>
        </w:rPr>
        <w:t>Evaluation</w:t>
      </w:r>
      <w:proofErr w:type="spellEnd"/>
      <w:r w:rsidRPr="006305BA">
        <w:rPr>
          <w:b/>
          <w:sz w:val="24"/>
          <w:szCs w:val="24"/>
        </w:rPr>
        <w:t xml:space="preserve"> </w:t>
      </w:r>
      <w:proofErr w:type="spellStart"/>
      <w:r w:rsidRPr="006305BA">
        <w:rPr>
          <w:b/>
          <w:sz w:val="24"/>
          <w:szCs w:val="24"/>
        </w:rPr>
        <w:t>Criteria</w:t>
      </w:r>
      <w:proofErr w:type="spellEnd"/>
    </w:p>
    <w:p w:rsidR="006305BA" w:rsidRPr="006305BA" w:rsidRDefault="006305BA" w:rsidP="006305BA">
      <w:pPr>
        <w:pStyle w:val="a7"/>
        <w:spacing w:after="0"/>
        <w:ind w:left="1364"/>
        <w:jc w:val="both"/>
        <w:rPr>
          <w:sz w:val="24"/>
          <w:szCs w:val="24"/>
          <w:lang w:val="en-US"/>
        </w:rPr>
      </w:pPr>
    </w:p>
    <w:p w:rsidR="006305BA" w:rsidRPr="006305BA" w:rsidRDefault="006305BA" w:rsidP="006305BA">
      <w:pPr>
        <w:shd w:val="clear" w:color="auto" w:fill="FFFFFF"/>
        <w:tabs>
          <w:tab w:val="left" w:leader="underscore" w:pos="10094"/>
        </w:tabs>
        <w:ind w:firstLine="540"/>
        <w:jc w:val="both"/>
        <w:rPr>
          <w:sz w:val="24"/>
          <w:szCs w:val="24"/>
          <w:lang w:val="en-US"/>
        </w:rPr>
      </w:pPr>
      <w:r w:rsidRPr="006305BA">
        <w:rPr>
          <w:sz w:val="24"/>
          <w:szCs w:val="24"/>
          <w:lang w:val="en-US"/>
        </w:rPr>
        <w:t>Evaluation of all types of tasks performed on a 100-point scale.</w:t>
      </w:r>
    </w:p>
    <w:p w:rsidR="006305BA" w:rsidRPr="006305BA" w:rsidRDefault="006305BA" w:rsidP="006305BA">
      <w:pPr>
        <w:shd w:val="clear" w:color="auto" w:fill="FFFFFF"/>
        <w:tabs>
          <w:tab w:val="left" w:leader="underscore" w:pos="10094"/>
        </w:tabs>
        <w:ind w:firstLine="540"/>
        <w:jc w:val="both"/>
        <w:rPr>
          <w:sz w:val="24"/>
          <w:szCs w:val="24"/>
          <w:lang w:val="en-US"/>
        </w:rPr>
      </w:pPr>
      <w:r w:rsidRPr="006305BA">
        <w:rPr>
          <w:sz w:val="24"/>
          <w:szCs w:val="24"/>
          <w:lang w:val="en-US"/>
        </w:rPr>
        <w:t>Monitoring is carried out every week and includes monitoring attendance at lectures, workshops and performs independent work.</w:t>
      </w:r>
    </w:p>
    <w:p w:rsidR="0074186C" w:rsidRPr="0074186C" w:rsidRDefault="006305BA" w:rsidP="006305BA">
      <w:pPr>
        <w:shd w:val="clear" w:color="auto" w:fill="FFFFFF"/>
        <w:tabs>
          <w:tab w:val="left" w:leader="underscore" w:pos="10094"/>
        </w:tabs>
        <w:ind w:firstLine="540"/>
        <w:jc w:val="both"/>
        <w:rPr>
          <w:color w:val="000000"/>
          <w:spacing w:val="-2"/>
          <w:sz w:val="24"/>
          <w:szCs w:val="24"/>
          <w:lang w:val="kk-KZ"/>
        </w:rPr>
      </w:pPr>
      <w:r w:rsidRPr="006305BA">
        <w:rPr>
          <w:sz w:val="24"/>
          <w:szCs w:val="24"/>
          <w:lang w:val="en-US"/>
        </w:rPr>
        <w:t>Boundary line of control knowledge is held at 7 and 15 weeks of the semester in various forms: test, dictation, recitation. Rating formed the basis of the following types of control</w:t>
      </w:r>
      <w:r w:rsidR="0074186C" w:rsidRPr="006305BA">
        <w:rPr>
          <w:color w:val="000000"/>
          <w:spacing w:val="-2"/>
          <w:sz w:val="24"/>
          <w:szCs w:val="24"/>
          <w:lang w:val="en-US"/>
        </w:rPr>
        <w:t>*:</w:t>
      </w:r>
    </w:p>
    <w:p w:rsidR="0074186C" w:rsidRPr="0074186C" w:rsidRDefault="0074186C" w:rsidP="0074186C">
      <w:pPr>
        <w:shd w:val="clear" w:color="auto" w:fill="FFFFFF"/>
        <w:tabs>
          <w:tab w:val="left" w:leader="underscore" w:pos="10094"/>
        </w:tabs>
        <w:ind w:firstLine="540"/>
        <w:jc w:val="both"/>
        <w:rPr>
          <w:color w:val="000000"/>
          <w:spacing w:val="-2"/>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8"/>
        <w:gridCol w:w="756"/>
        <w:gridCol w:w="720"/>
        <w:gridCol w:w="720"/>
        <w:gridCol w:w="720"/>
        <w:gridCol w:w="720"/>
        <w:gridCol w:w="720"/>
        <w:gridCol w:w="720"/>
        <w:gridCol w:w="720"/>
        <w:gridCol w:w="720"/>
      </w:tblGrid>
      <w:tr w:rsidR="0074186C" w:rsidRPr="008D0894" w:rsidTr="008D0894">
        <w:tc>
          <w:tcPr>
            <w:tcW w:w="2628" w:type="dxa"/>
            <w:vMerge w:val="restart"/>
            <w:vAlign w:val="center"/>
          </w:tcPr>
          <w:p w:rsidR="0074186C" w:rsidRPr="008D0894" w:rsidRDefault="006305BA" w:rsidP="008D0894">
            <w:pPr>
              <w:tabs>
                <w:tab w:val="left" w:leader="underscore" w:pos="10094"/>
              </w:tabs>
              <w:jc w:val="center"/>
              <w:rPr>
                <w:b/>
                <w:color w:val="000000"/>
                <w:spacing w:val="-2"/>
                <w:sz w:val="24"/>
                <w:szCs w:val="24"/>
                <w:lang w:val="kk-KZ"/>
              </w:rPr>
            </w:pPr>
            <w:r>
              <w:rPr>
                <w:b/>
                <w:color w:val="000000"/>
                <w:spacing w:val="-2"/>
                <w:sz w:val="24"/>
                <w:szCs w:val="24"/>
                <w:lang w:val="en-US"/>
              </w:rPr>
              <w:t>Q</w:t>
            </w:r>
            <w:r w:rsidRPr="006305BA">
              <w:rPr>
                <w:b/>
                <w:color w:val="000000"/>
                <w:spacing w:val="-2"/>
                <w:sz w:val="24"/>
                <w:szCs w:val="24"/>
                <w:lang w:val="kk-KZ"/>
              </w:rPr>
              <w:t xml:space="preserve">ualification </w:t>
            </w:r>
            <w:bookmarkStart w:id="0" w:name="_GoBack"/>
            <w:bookmarkEnd w:id="0"/>
            <w:r w:rsidRPr="006305BA">
              <w:rPr>
                <w:b/>
                <w:color w:val="000000"/>
                <w:spacing w:val="-2"/>
                <w:sz w:val="24"/>
                <w:szCs w:val="24"/>
                <w:lang w:val="kk-KZ"/>
              </w:rPr>
              <w:t>test period</w:t>
            </w:r>
          </w:p>
        </w:tc>
        <w:tc>
          <w:tcPr>
            <w:tcW w:w="6516" w:type="dxa"/>
            <w:gridSpan w:val="9"/>
            <w:vAlign w:val="center"/>
          </w:tcPr>
          <w:p w:rsidR="0074186C" w:rsidRPr="006305BA" w:rsidRDefault="006305BA" w:rsidP="006305BA">
            <w:pPr>
              <w:tabs>
                <w:tab w:val="left" w:leader="underscore" w:pos="10094"/>
              </w:tabs>
              <w:jc w:val="center"/>
              <w:rPr>
                <w:b/>
                <w:color w:val="000000"/>
                <w:spacing w:val="-2"/>
                <w:sz w:val="24"/>
                <w:szCs w:val="24"/>
                <w:lang w:val="en-US"/>
              </w:rPr>
            </w:pPr>
            <w:r w:rsidRPr="006305BA">
              <w:rPr>
                <w:b/>
                <w:color w:val="000000"/>
                <w:spacing w:val="-2"/>
                <w:sz w:val="24"/>
                <w:szCs w:val="24"/>
                <w:lang w:val="kk-KZ"/>
              </w:rPr>
              <w:t>Type of control, %</w:t>
            </w:r>
          </w:p>
        </w:tc>
      </w:tr>
      <w:tr w:rsidR="00564D82" w:rsidRPr="008D0894" w:rsidTr="00564D82">
        <w:trPr>
          <w:cantSplit/>
          <w:trHeight w:val="2262"/>
        </w:trPr>
        <w:tc>
          <w:tcPr>
            <w:tcW w:w="2628" w:type="dxa"/>
            <w:vMerge/>
            <w:vAlign w:val="center"/>
          </w:tcPr>
          <w:p w:rsidR="00564D82" w:rsidRPr="008D0894" w:rsidRDefault="00564D82" w:rsidP="008D0894">
            <w:pPr>
              <w:tabs>
                <w:tab w:val="left" w:leader="underscore" w:pos="10094"/>
              </w:tabs>
              <w:jc w:val="center"/>
              <w:rPr>
                <w:b/>
                <w:color w:val="000000"/>
                <w:spacing w:val="-2"/>
                <w:sz w:val="24"/>
                <w:szCs w:val="24"/>
                <w:lang w:val="kk-KZ"/>
              </w:rPr>
            </w:pPr>
          </w:p>
        </w:tc>
        <w:tc>
          <w:tcPr>
            <w:tcW w:w="756"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A</w:t>
            </w:r>
            <w:proofErr w:type="spellStart"/>
            <w:r w:rsidRPr="00967A27">
              <w:rPr>
                <w:color w:val="000000"/>
                <w:sz w:val="24"/>
                <w:szCs w:val="24"/>
              </w:rPr>
              <w:t>ttendance</w:t>
            </w:r>
            <w:proofErr w:type="spellEnd"/>
          </w:p>
        </w:tc>
        <w:tc>
          <w:tcPr>
            <w:tcW w:w="720" w:type="dxa"/>
            <w:textDirection w:val="btLr"/>
          </w:tcPr>
          <w:p w:rsidR="00564D82" w:rsidRPr="0074186C" w:rsidRDefault="00564D82" w:rsidP="00A478CB">
            <w:pPr>
              <w:spacing w:after="120"/>
              <w:ind w:left="113" w:right="113"/>
              <w:rPr>
                <w:color w:val="000000"/>
                <w:sz w:val="24"/>
                <w:szCs w:val="24"/>
              </w:rPr>
            </w:pPr>
            <w:r>
              <w:rPr>
                <w:color w:val="000000"/>
                <w:sz w:val="24"/>
                <w:szCs w:val="24"/>
                <w:lang w:val="en-US"/>
              </w:rPr>
              <w:t>L</w:t>
            </w:r>
            <w:proofErr w:type="spellStart"/>
            <w:r w:rsidRPr="00AD1F5B">
              <w:rPr>
                <w:color w:val="000000"/>
                <w:sz w:val="24"/>
                <w:szCs w:val="24"/>
              </w:rPr>
              <w:t>ecture</w:t>
            </w:r>
            <w:proofErr w:type="spellEnd"/>
            <w:r w:rsidRPr="00AD1F5B">
              <w:rPr>
                <w:color w:val="000000"/>
                <w:sz w:val="24"/>
                <w:szCs w:val="24"/>
              </w:rPr>
              <w:t xml:space="preserve"> </w:t>
            </w:r>
            <w:proofErr w:type="spellStart"/>
            <w:r w:rsidRPr="00AD1F5B">
              <w:rPr>
                <w:color w:val="000000"/>
                <w:sz w:val="24"/>
                <w:szCs w:val="24"/>
              </w:rPr>
              <w:t>notes</w:t>
            </w:r>
            <w:proofErr w:type="spellEnd"/>
          </w:p>
        </w:tc>
        <w:tc>
          <w:tcPr>
            <w:tcW w:w="720"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R</w:t>
            </w:r>
            <w:proofErr w:type="spellStart"/>
            <w:r w:rsidRPr="00AD1F5B">
              <w:rPr>
                <w:color w:val="000000"/>
                <w:sz w:val="24"/>
                <w:szCs w:val="24"/>
              </w:rPr>
              <w:t>ecitation</w:t>
            </w:r>
            <w:proofErr w:type="spellEnd"/>
            <w:r w:rsidRPr="008D0894">
              <w:rPr>
                <w:b/>
                <w:color w:val="000000"/>
                <w:sz w:val="24"/>
                <w:szCs w:val="24"/>
              </w:rPr>
              <w:t xml:space="preserve"> </w:t>
            </w:r>
          </w:p>
        </w:tc>
        <w:tc>
          <w:tcPr>
            <w:tcW w:w="720" w:type="dxa"/>
            <w:textDirection w:val="btLr"/>
          </w:tcPr>
          <w:p w:rsidR="00564D82" w:rsidRPr="00AD1F5B" w:rsidRDefault="00564D82" w:rsidP="00A478CB">
            <w:pPr>
              <w:pStyle w:val="a7"/>
              <w:spacing w:after="0"/>
              <w:ind w:left="113" w:right="113"/>
              <w:rPr>
                <w:bCs/>
                <w:sz w:val="24"/>
                <w:szCs w:val="24"/>
              </w:rPr>
            </w:pPr>
            <w:r>
              <w:rPr>
                <w:bCs/>
                <w:sz w:val="24"/>
                <w:szCs w:val="24"/>
                <w:lang w:val="en-US"/>
              </w:rPr>
              <w:t>C</w:t>
            </w:r>
            <w:proofErr w:type="spellStart"/>
            <w:r w:rsidRPr="00AD1F5B">
              <w:rPr>
                <w:bCs/>
                <w:sz w:val="24"/>
                <w:szCs w:val="24"/>
              </w:rPr>
              <w:t>olloquium</w:t>
            </w:r>
            <w:proofErr w:type="spellEnd"/>
          </w:p>
          <w:p w:rsidR="00564D82" w:rsidRPr="0074186C" w:rsidRDefault="00564D82" w:rsidP="00A478CB">
            <w:pPr>
              <w:ind w:left="113" w:right="113"/>
              <w:rPr>
                <w:color w:val="000000"/>
                <w:sz w:val="24"/>
                <w:szCs w:val="24"/>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P</w:t>
            </w:r>
            <w:proofErr w:type="spellStart"/>
            <w:r w:rsidRPr="00AD1F5B">
              <w:rPr>
                <w:bCs/>
                <w:sz w:val="24"/>
                <w:szCs w:val="24"/>
              </w:rPr>
              <w:t>inging</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A</w:t>
            </w:r>
            <w:proofErr w:type="spellStart"/>
            <w:r w:rsidRPr="00AD1F5B">
              <w:rPr>
                <w:bCs/>
                <w:sz w:val="24"/>
                <w:szCs w:val="24"/>
              </w:rPr>
              <w:t>bstract</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E</w:t>
            </w:r>
            <w:proofErr w:type="spellStart"/>
            <w:r w:rsidRPr="00AD1F5B">
              <w:rPr>
                <w:bCs/>
                <w:sz w:val="24"/>
                <w:szCs w:val="24"/>
              </w:rPr>
              <w:t>ssay</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AD1F5B" w:rsidRDefault="00564D82" w:rsidP="00A478CB">
            <w:pPr>
              <w:pStyle w:val="a7"/>
              <w:spacing w:after="0"/>
              <w:rPr>
                <w:bCs/>
                <w:sz w:val="24"/>
                <w:szCs w:val="24"/>
              </w:rPr>
            </w:pPr>
            <w:r>
              <w:rPr>
                <w:bCs/>
                <w:sz w:val="24"/>
                <w:szCs w:val="24"/>
                <w:lang w:val="en-US"/>
              </w:rPr>
              <w:t>B</w:t>
            </w:r>
            <w:proofErr w:type="spellStart"/>
            <w:r w:rsidRPr="00AD1F5B">
              <w:rPr>
                <w:bCs/>
                <w:sz w:val="24"/>
                <w:szCs w:val="24"/>
              </w:rPr>
              <w:t>orderline</w:t>
            </w:r>
            <w:proofErr w:type="spellEnd"/>
            <w:r w:rsidRPr="00AD1F5B">
              <w:rPr>
                <w:bCs/>
                <w:sz w:val="24"/>
                <w:szCs w:val="24"/>
              </w:rPr>
              <w:t xml:space="preserve"> </w:t>
            </w:r>
            <w:proofErr w:type="spellStart"/>
            <w:r w:rsidRPr="00AD1F5B">
              <w:rPr>
                <w:bCs/>
                <w:sz w:val="24"/>
                <w:szCs w:val="24"/>
              </w:rPr>
              <w:t>test</w:t>
            </w:r>
            <w:proofErr w:type="spellEnd"/>
          </w:p>
          <w:p w:rsidR="00564D82" w:rsidRPr="008D0894" w:rsidRDefault="00564D82" w:rsidP="00A478CB">
            <w:pPr>
              <w:tabs>
                <w:tab w:val="left" w:leader="underscore" w:pos="10094"/>
              </w:tabs>
              <w:ind w:left="113" w:right="113"/>
              <w:rPr>
                <w:b/>
                <w:color w:val="000000"/>
                <w:spacing w:val="-2"/>
                <w:sz w:val="24"/>
                <w:szCs w:val="24"/>
                <w:lang w:val="kk-KZ"/>
              </w:rPr>
            </w:pPr>
          </w:p>
        </w:tc>
        <w:tc>
          <w:tcPr>
            <w:tcW w:w="720" w:type="dxa"/>
            <w:textDirection w:val="btLr"/>
            <w:vAlign w:val="center"/>
          </w:tcPr>
          <w:p w:rsidR="00564D82" w:rsidRPr="008D0894" w:rsidRDefault="00564D82" w:rsidP="00A478CB">
            <w:pPr>
              <w:tabs>
                <w:tab w:val="left" w:leader="underscore" w:pos="10094"/>
              </w:tabs>
              <w:ind w:left="113" w:right="113"/>
              <w:rPr>
                <w:b/>
                <w:color w:val="000000"/>
                <w:spacing w:val="-2"/>
                <w:sz w:val="24"/>
                <w:szCs w:val="24"/>
                <w:lang w:val="kk-KZ"/>
              </w:rPr>
            </w:pPr>
            <w:r>
              <w:rPr>
                <w:color w:val="000000"/>
                <w:sz w:val="24"/>
                <w:szCs w:val="24"/>
                <w:lang w:val="en-US"/>
              </w:rPr>
              <w:t>Summery</w:t>
            </w:r>
          </w:p>
        </w:tc>
      </w:tr>
      <w:tr w:rsidR="00564D82" w:rsidRPr="008D0894" w:rsidTr="008D0894">
        <w:tc>
          <w:tcPr>
            <w:tcW w:w="2628" w:type="dxa"/>
          </w:tcPr>
          <w:p w:rsidR="00564D82" w:rsidRPr="008D0894" w:rsidRDefault="00564D82" w:rsidP="008D0894">
            <w:pPr>
              <w:tabs>
                <w:tab w:val="left" w:leader="underscore" w:pos="10094"/>
              </w:tabs>
              <w:jc w:val="both"/>
              <w:rPr>
                <w:color w:val="000000"/>
                <w:spacing w:val="-2"/>
                <w:sz w:val="24"/>
                <w:szCs w:val="24"/>
                <w:lang w:val="kk-KZ"/>
              </w:rPr>
            </w:pPr>
            <w:r w:rsidRPr="008D0894">
              <w:rPr>
                <w:color w:val="000000"/>
                <w:spacing w:val="-2"/>
                <w:sz w:val="24"/>
                <w:szCs w:val="24"/>
                <w:lang w:val="kk-KZ"/>
              </w:rPr>
              <w:t>1</w:t>
            </w:r>
          </w:p>
        </w:tc>
        <w:tc>
          <w:tcPr>
            <w:tcW w:w="756"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100</w:t>
            </w:r>
          </w:p>
        </w:tc>
      </w:tr>
      <w:tr w:rsidR="00564D82" w:rsidRPr="008D0894" w:rsidTr="008D0894">
        <w:tc>
          <w:tcPr>
            <w:tcW w:w="2628" w:type="dxa"/>
          </w:tcPr>
          <w:p w:rsidR="00564D82" w:rsidRPr="008D0894" w:rsidRDefault="00564D82" w:rsidP="008D0894">
            <w:pPr>
              <w:tabs>
                <w:tab w:val="left" w:leader="underscore" w:pos="10094"/>
              </w:tabs>
              <w:jc w:val="both"/>
              <w:rPr>
                <w:color w:val="000000"/>
                <w:spacing w:val="-2"/>
                <w:sz w:val="24"/>
                <w:szCs w:val="24"/>
                <w:lang w:val="kk-KZ"/>
              </w:rPr>
            </w:pPr>
            <w:r w:rsidRPr="008D0894">
              <w:rPr>
                <w:color w:val="000000"/>
                <w:spacing w:val="-2"/>
                <w:sz w:val="24"/>
                <w:szCs w:val="24"/>
                <w:lang w:val="kk-KZ"/>
              </w:rPr>
              <w:t>2</w:t>
            </w:r>
          </w:p>
        </w:tc>
        <w:tc>
          <w:tcPr>
            <w:tcW w:w="756"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F71C13" w:rsidRDefault="00564D82" w:rsidP="008D0894">
            <w:pPr>
              <w:tabs>
                <w:tab w:val="left" w:leader="underscore" w:pos="10094"/>
              </w:tabs>
              <w:jc w:val="center"/>
              <w:rPr>
                <w:color w:val="000000"/>
                <w:spacing w:val="-2"/>
                <w:sz w:val="24"/>
                <w:szCs w:val="24"/>
                <w:lang w:val="en-US"/>
              </w:rPr>
            </w:pPr>
            <w:r>
              <w:rPr>
                <w:color w:val="000000"/>
                <w:spacing w:val="-2"/>
                <w:sz w:val="24"/>
                <w:szCs w:val="24"/>
                <w:lang w:val="en-US"/>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50</w:t>
            </w:r>
          </w:p>
        </w:tc>
        <w:tc>
          <w:tcPr>
            <w:tcW w:w="720" w:type="dxa"/>
            <w:vAlign w:val="center"/>
          </w:tcPr>
          <w:p w:rsidR="00564D82" w:rsidRPr="008D0894" w:rsidRDefault="00564D82" w:rsidP="008D0894">
            <w:pPr>
              <w:tabs>
                <w:tab w:val="left" w:leader="underscore" w:pos="10094"/>
              </w:tabs>
              <w:jc w:val="center"/>
              <w:rPr>
                <w:color w:val="000000"/>
                <w:spacing w:val="-2"/>
                <w:sz w:val="24"/>
                <w:szCs w:val="24"/>
                <w:lang w:val="kk-KZ"/>
              </w:rPr>
            </w:pPr>
            <w:r w:rsidRPr="008D0894">
              <w:rPr>
                <w:color w:val="000000"/>
                <w:spacing w:val="-2"/>
                <w:sz w:val="24"/>
                <w:szCs w:val="24"/>
                <w:lang w:val="kk-KZ"/>
              </w:rPr>
              <w:t>100</w:t>
            </w:r>
          </w:p>
        </w:tc>
      </w:tr>
    </w:tbl>
    <w:p w:rsidR="0074186C" w:rsidRPr="0074186C" w:rsidRDefault="0074186C" w:rsidP="0074186C">
      <w:pPr>
        <w:pStyle w:val="a7"/>
        <w:spacing w:after="0"/>
        <w:ind w:firstLine="540"/>
        <w:jc w:val="both"/>
        <w:rPr>
          <w:bCs/>
          <w:i/>
          <w:sz w:val="24"/>
          <w:szCs w:val="24"/>
        </w:rPr>
      </w:pPr>
    </w:p>
    <w:p w:rsidR="0074186C" w:rsidRPr="0074186C" w:rsidRDefault="0074186C" w:rsidP="0074186C">
      <w:pPr>
        <w:pStyle w:val="a7"/>
        <w:spacing w:after="0"/>
        <w:ind w:firstLine="540"/>
        <w:jc w:val="both"/>
        <w:rPr>
          <w:bCs/>
          <w:sz w:val="24"/>
          <w:szCs w:val="24"/>
        </w:rPr>
      </w:pPr>
    </w:p>
    <w:p w:rsidR="0074186C" w:rsidRPr="0074186C" w:rsidRDefault="0074186C" w:rsidP="0074186C">
      <w:pPr>
        <w:pStyle w:val="a7"/>
        <w:spacing w:after="0"/>
        <w:ind w:firstLine="540"/>
        <w:jc w:val="both"/>
        <w:rPr>
          <w:bCs/>
          <w:sz w:val="24"/>
          <w:szCs w:val="24"/>
        </w:rPr>
      </w:pPr>
    </w:p>
    <w:p w:rsidR="0074186C" w:rsidRPr="0020038F" w:rsidRDefault="0020038F" w:rsidP="0074186C">
      <w:pPr>
        <w:pStyle w:val="a7"/>
        <w:spacing w:after="0"/>
        <w:ind w:firstLine="709"/>
        <w:rPr>
          <w:sz w:val="24"/>
          <w:szCs w:val="24"/>
          <w:lang w:val="en-US"/>
        </w:rPr>
      </w:pPr>
      <w:r w:rsidRPr="0020038F">
        <w:rPr>
          <w:bCs/>
          <w:sz w:val="24"/>
          <w:szCs w:val="24"/>
          <w:lang w:val="en-US"/>
        </w:rPr>
        <w:t>The exam is held in the discipline during the examination</w:t>
      </w:r>
      <w:r>
        <w:rPr>
          <w:bCs/>
          <w:sz w:val="24"/>
          <w:szCs w:val="24"/>
          <w:lang w:val="en-US"/>
        </w:rPr>
        <w:t xml:space="preserve"> session in the form of testing</w:t>
      </w:r>
      <w:r w:rsidR="0074186C" w:rsidRPr="0020038F">
        <w:rPr>
          <w:sz w:val="24"/>
          <w:szCs w:val="24"/>
          <w:lang w:val="en-US"/>
        </w:rPr>
        <w:t>:</w:t>
      </w:r>
    </w:p>
    <w:p w:rsidR="0074186C" w:rsidRPr="00AD220D" w:rsidRDefault="0074186C" w:rsidP="0074186C">
      <w:pPr>
        <w:pStyle w:val="a7"/>
        <w:spacing w:after="0"/>
        <w:ind w:left="540"/>
        <w:rPr>
          <w:sz w:val="24"/>
          <w:szCs w:val="24"/>
          <w:lang w:val="en-US"/>
        </w:rPr>
      </w:pPr>
      <w:r w:rsidRPr="00AD220D">
        <w:rPr>
          <w:sz w:val="24"/>
          <w:szCs w:val="24"/>
          <w:lang w:val="en-US"/>
        </w:rPr>
        <w:t xml:space="preserve">- 40% </w:t>
      </w:r>
      <w:r w:rsidR="0020038F" w:rsidRPr="00AD220D">
        <w:rPr>
          <w:sz w:val="24"/>
          <w:szCs w:val="24"/>
          <w:lang w:val="en-US"/>
        </w:rPr>
        <w:t>the result obtained in the exam</w:t>
      </w:r>
      <w:r w:rsidRPr="00AD220D">
        <w:rPr>
          <w:sz w:val="24"/>
          <w:szCs w:val="24"/>
          <w:lang w:val="en-US"/>
        </w:rPr>
        <w:t>;</w:t>
      </w:r>
    </w:p>
    <w:p w:rsidR="00AD220D" w:rsidRPr="00AD220D" w:rsidRDefault="00AD220D" w:rsidP="00AD220D">
      <w:pPr>
        <w:pStyle w:val="a7"/>
        <w:rPr>
          <w:sz w:val="24"/>
          <w:szCs w:val="24"/>
          <w:lang w:val="en-US"/>
        </w:rPr>
      </w:pPr>
      <w:r w:rsidRPr="00AD220D">
        <w:rPr>
          <w:sz w:val="24"/>
          <w:szCs w:val="24"/>
          <w:lang w:val="en-US"/>
        </w:rPr>
        <w:t>60% of the results of the current progress.</w:t>
      </w:r>
    </w:p>
    <w:p w:rsidR="0074186C" w:rsidRPr="00AD220D" w:rsidRDefault="00AD220D" w:rsidP="00AD220D">
      <w:pPr>
        <w:pStyle w:val="a7"/>
        <w:spacing w:after="0"/>
        <w:rPr>
          <w:sz w:val="24"/>
          <w:szCs w:val="24"/>
          <w:lang w:val="en-US"/>
        </w:rPr>
      </w:pPr>
      <w:r w:rsidRPr="00AD220D">
        <w:rPr>
          <w:sz w:val="24"/>
          <w:szCs w:val="24"/>
          <w:lang w:val="en-US"/>
        </w:rPr>
        <w:t>Formula for calculating the final grade:</w:t>
      </w:r>
    </w:p>
    <w:p w:rsidR="0074186C" w:rsidRPr="00397446" w:rsidRDefault="0074186C" w:rsidP="0074186C">
      <w:pPr>
        <w:pStyle w:val="a7"/>
        <w:spacing w:after="0"/>
        <w:ind w:left="1416"/>
        <w:jc w:val="center"/>
        <w:rPr>
          <w:sz w:val="24"/>
          <w:szCs w:val="24"/>
          <w:lang w:val="en-US"/>
        </w:rPr>
      </w:pPr>
      <w:r w:rsidRPr="0074186C">
        <w:rPr>
          <w:sz w:val="24"/>
          <w:szCs w:val="24"/>
        </w:rPr>
        <w:object w:dxaOrig="2320" w:dyaOrig="639">
          <v:shape id="_x0000_i1026" type="#_x0000_t75" style="width:115.85pt;height:31.95pt" o:ole="">
            <v:imagedata r:id="rId12" o:title=""/>
          </v:shape>
          <o:OLEObject Type="Embed" ProgID="Equation.3" ShapeID="_x0000_i1026" DrawAspect="Content" ObjectID="_1544428496" r:id="rId13"/>
        </w:object>
      </w:r>
      <w:r w:rsidRPr="00397446">
        <w:rPr>
          <w:sz w:val="24"/>
          <w:szCs w:val="24"/>
          <w:lang w:val="en-US"/>
        </w:rPr>
        <w:t xml:space="preserve">, </w:t>
      </w:r>
      <w:r w:rsidRPr="00397446">
        <w:rPr>
          <w:sz w:val="24"/>
          <w:szCs w:val="24"/>
          <w:lang w:val="en-US"/>
        </w:rPr>
        <w:tab/>
      </w:r>
      <w:r w:rsidRPr="00397446">
        <w:rPr>
          <w:sz w:val="24"/>
          <w:szCs w:val="24"/>
          <w:lang w:val="en-US"/>
        </w:rPr>
        <w:tab/>
      </w:r>
      <w:r w:rsidRPr="00397446">
        <w:rPr>
          <w:sz w:val="24"/>
          <w:szCs w:val="24"/>
          <w:lang w:val="en-US"/>
        </w:rPr>
        <w:tab/>
        <w:t>(1)</w:t>
      </w:r>
    </w:p>
    <w:p w:rsidR="0074186C" w:rsidRPr="00397446" w:rsidRDefault="0074186C" w:rsidP="0074186C">
      <w:pPr>
        <w:pStyle w:val="a7"/>
        <w:spacing w:after="0"/>
        <w:rPr>
          <w:sz w:val="24"/>
          <w:szCs w:val="24"/>
          <w:lang w:val="en-US"/>
        </w:rPr>
      </w:pPr>
    </w:p>
    <w:p w:rsidR="00AD220D" w:rsidRPr="00AD220D" w:rsidRDefault="00AD220D" w:rsidP="00AD220D">
      <w:pPr>
        <w:pStyle w:val="a7"/>
        <w:ind w:left="708"/>
        <w:rPr>
          <w:sz w:val="24"/>
          <w:szCs w:val="24"/>
          <w:lang w:val="en-US"/>
        </w:rPr>
      </w:pPr>
      <w:r w:rsidRPr="00AD220D">
        <w:rPr>
          <w:sz w:val="24"/>
          <w:szCs w:val="24"/>
          <w:lang w:val="en-US"/>
        </w:rPr>
        <w:t>where P1, P2 - digital equivalents estimates first, second ratings, respectively;</w:t>
      </w:r>
    </w:p>
    <w:p w:rsidR="0074186C" w:rsidRPr="00AD220D" w:rsidRDefault="00AD220D" w:rsidP="00AD220D">
      <w:pPr>
        <w:pStyle w:val="a7"/>
        <w:spacing w:after="0"/>
        <w:ind w:left="708"/>
        <w:rPr>
          <w:sz w:val="24"/>
          <w:szCs w:val="24"/>
          <w:lang w:val="en-US"/>
        </w:rPr>
      </w:pPr>
      <w:r>
        <w:rPr>
          <w:sz w:val="24"/>
          <w:szCs w:val="24"/>
        </w:rPr>
        <w:lastRenderedPageBreak/>
        <w:t>Э</w:t>
      </w:r>
      <w:r w:rsidRPr="00AD220D">
        <w:rPr>
          <w:sz w:val="24"/>
          <w:szCs w:val="24"/>
          <w:lang w:val="en-US"/>
        </w:rPr>
        <w:t xml:space="preserve"> - the digital equivalent of assessment on the exam.</w:t>
      </w:r>
    </w:p>
    <w:p w:rsidR="0074186C" w:rsidRPr="00AD220D" w:rsidRDefault="0074186C" w:rsidP="0074186C">
      <w:pPr>
        <w:pStyle w:val="a7"/>
        <w:spacing w:after="0"/>
        <w:ind w:left="708"/>
        <w:rPr>
          <w:sz w:val="24"/>
          <w:szCs w:val="24"/>
          <w:lang w:val="en-US"/>
        </w:rPr>
      </w:pPr>
    </w:p>
    <w:p w:rsidR="0074186C" w:rsidRPr="00397446" w:rsidRDefault="00AD220D" w:rsidP="0074186C">
      <w:pPr>
        <w:pStyle w:val="a7"/>
        <w:spacing w:after="0"/>
        <w:ind w:left="708"/>
        <w:rPr>
          <w:sz w:val="24"/>
          <w:szCs w:val="24"/>
          <w:lang w:val="en-US"/>
        </w:rPr>
      </w:pPr>
      <w:r w:rsidRPr="00AD220D">
        <w:rPr>
          <w:sz w:val="24"/>
          <w:szCs w:val="24"/>
          <w:lang w:val="en-US"/>
        </w:rPr>
        <w:t>The final character assessment and its digital equivalent in points:</w:t>
      </w:r>
    </w:p>
    <w:p w:rsidR="00314B46" w:rsidRPr="00397446" w:rsidRDefault="00314B46" w:rsidP="0074186C">
      <w:pPr>
        <w:pStyle w:val="a7"/>
        <w:spacing w:after="0"/>
        <w:ind w:left="708"/>
        <w:rPr>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48"/>
        <w:gridCol w:w="1620"/>
        <w:gridCol w:w="2880"/>
        <w:gridCol w:w="3239"/>
      </w:tblGrid>
      <w:tr w:rsidR="0074186C" w:rsidRPr="0074186C" w:rsidTr="004B5F98">
        <w:tc>
          <w:tcPr>
            <w:tcW w:w="1548" w:type="dxa"/>
            <w:vAlign w:val="center"/>
          </w:tcPr>
          <w:p w:rsidR="00314B46" w:rsidRPr="00314B46" w:rsidRDefault="00314B46" w:rsidP="00314B46">
            <w:pPr>
              <w:pStyle w:val="a7"/>
              <w:jc w:val="center"/>
              <w:rPr>
                <w:b/>
                <w:sz w:val="24"/>
                <w:szCs w:val="24"/>
              </w:rPr>
            </w:pPr>
            <w:r>
              <w:rPr>
                <w:b/>
                <w:sz w:val="24"/>
                <w:szCs w:val="24"/>
                <w:lang w:val="en-US"/>
              </w:rPr>
              <w:t>E</w:t>
            </w:r>
            <w:proofErr w:type="spellStart"/>
            <w:r w:rsidRPr="00314B46">
              <w:rPr>
                <w:b/>
                <w:sz w:val="24"/>
                <w:szCs w:val="24"/>
              </w:rPr>
              <w:t>valuation</w:t>
            </w:r>
            <w:proofErr w:type="spellEnd"/>
          </w:p>
          <w:p w:rsidR="0074186C" w:rsidRPr="0074186C" w:rsidRDefault="00314B46" w:rsidP="00314B46">
            <w:pPr>
              <w:pStyle w:val="a7"/>
              <w:spacing w:after="0"/>
              <w:jc w:val="center"/>
              <w:rPr>
                <w:b/>
                <w:sz w:val="24"/>
                <w:szCs w:val="24"/>
              </w:rPr>
            </w:pPr>
            <w:proofErr w:type="spellStart"/>
            <w:r w:rsidRPr="00314B46">
              <w:rPr>
                <w:b/>
                <w:sz w:val="24"/>
                <w:szCs w:val="24"/>
              </w:rPr>
              <w:t>by</w:t>
            </w:r>
            <w:proofErr w:type="spellEnd"/>
            <w:r w:rsidRPr="00314B46">
              <w:rPr>
                <w:b/>
                <w:sz w:val="24"/>
                <w:szCs w:val="24"/>
              </w:rPr>
              <w:t xml:space="preserve"> </w:t>
            </w:r>
            <w:proofErr w:type="spellStart"/>
            <w:r w:rsidRPr="00314B46">
              <w:rPr>
                <w:b/>
                <w:sz w:val="24"/>
                <w:szCs w:val="24"/>
              </w:rPr>
              <w:t>alphabetic</w:t>
            </w:r>
            <w:proofErr w:type="spellEnd"/>
            <w:r w:rsidRPr="00314B46">
              <w:rPr>
                <w:b/>
                <w:sz w:val="24"/>
                <w:szCs w:val="24"/>
              </w:rPr>
              <w:t xml:space="preserve"> </w:t>
            </w:r>
            <w:proofErr w:type="spellStart"/>
            <w:r w:rsidRPr="00314B46">
              <w:rPr>
                <w:b/>
                <w:sz w:val="24"/>
                <w:szCs w:val="24"/>
              </w:rPr>
              <w:t>system</w:t>
            </w:r>
            <w:proofErr w:type="spellEnd"/>
          </w:p>
        </w:tc>
        <w:tc>
          <w:tcPr>
            <w:tcW w:w="1620" w:type="dxa"/>
            <w:vAlign w:val="center"/>
          </w:tcPr>
          <w:p w:rsidR="0074186C" w:rsidRPr="0074186C" w:rsidRDefault="00314B46" w:rsidP="004B5F98">
            <w:pPr>
              <w:pStyle w:val="a7"/>
              <w:spacing w:after="0"/>
              <w:jc w:val="center"/>
              <w:rPr>
                <w:b/>
                <w:sz w:val="24"/>
                <w:szCs w:val="24"/>
              </w:rPr>
            </w:pPr>
            <w:proofErr w:type="spellStart"/>
            <w:r w:rsidRPr="00314B46">
              <w:rPr>
                <w:b/>
                <w:sz w:val="24"/>
                <w:szCs w:val="24"/>
              </w:rPr>
              <w:t>Digital</w:t>
            </w:r>
            <w:proofErr w:type="spellEnd"/>
            <w:r w:rsidRPr="00314B46">
              <w:rPr>
                <w:b/>
                <w:sz w:val="24"/>
                <w:szCs w:val="24"/>
              </w:rPr>
              <w:t xml:space="preserve"> </w:t>
            </w:r>
            <w:proofErr w:type="spellStart"/>
            <w:r w:rsidRPr="00314B46">
              <w:rPr>
                <w:b/>
                <w:sz w:val="24"/>
                <w:szCs w:val="24"/>
              </w:rPr>
              <w:t>equivalent</w:t>
            </w:r>
            <w:proofErr w:type="spellEnd"/>
            <w:r w:rsidRPr="00314B46">
              <w:rPr>
                <w:b/>
                <w:sz w:val="24"/>
                <w:szCs w:val="24"/>
              </w:rPr>
              <w:t xml:space="preserve"> </w:t>
            </w:r>
            <w:proofErr w:type="spellStart"/>
            <w:r w:rsidRPr="00314B46">
              <w:rPr>
                <w:b/>
                <w:sz w:val="24"/>
                <w:szCs w:val="24"/>
              </w:rPr>
              <w:t>points</w:t>
            </w:r>
            <w:proofErr w:type="spellEnd"/>
          </w:p>
        </w:tc>
        <w:tc>
          <w:tcPr>
            <w:tcW w:w="2880" w:type="dxa"/>
            <w:vAlign w:val="center"/>
          </w:tcPr>
          <w:p w:rsidR="0074186C" w:rsidRPr="0074186C" w:rsidRDefault="00314B46" w:rsidP="004B5F98">
            <w:pPr>
              <w:pStyle w:val="a7"/>
              <w:spacing w:after="0"/>
              <w:jc w:val="center"/>
              <w:rPr>
                <w:b/>
                <w:sz w:val="24"/>
                <w:szCs w:val="24"/>
              </w:rPr>
            </w:pPr>
            <w:proofErr w:type="spellStart"/>
            <w:r w:rsidRPr="00314B46">
              <w:rPr>
                <w:b/>
                <w:sz w:val="24"/>
                <w:szCs w:val="24"/>
              </w:rPr>
              <w:t>Percentage</w:t>
            </w:r>
            <w:proofErr w:type="spellEnd"/>
            <w:r w:rsidRPr="00314B46">
              <w:rPr>
                <w:b/>
                <w:sz w:val="24"/>
                <w:szCs w:val="24"/>
              </w:rPr>
              <w:t>,%</w:t>
            </w:r>
          </w:p>
        </w:tc>
        <w:tc>
          <w:tcPr>
            <w:tcW w:w="3239" w:type="dxa"/>
            <w:vAlign w:val="center"/>
          </w:tcPr>
          <w:p w:rsidR="00314B46" w:rsidRPr="00314B46" w:rsidRDefault="00314B46" w:rsidP="00314B46">
            <w:pPr>
              <w:pStyle w:val="a7"/>
              <w:jc w:val="center"/>
              <w:rPr>
                <w:b/>
                <w:sz w:val="24"/>
                <w:szCs w:val="24"/>
              </w:rPr>
            </w:pPr>
            <w:proofErr w:type="spellStart"/>
            <w:r w:rsidRPr="00314B46">
              <w:rPr>
                <w:b/>
                <w:sz w:val="24"/>
                <w:szCs w:val="24"/>
              </w:rPr>
              <w:t>evaluation</w:t>
            </w:r>
            <w:proofErr w:type="spellEnd"/>
          </w:p>
          <w:p w:rsidR="00314B46" w:rsidRPr="00314B46" w:rsidRDefault="00314B46" w:rsidP="00314B46">
            <w:pPr>
              <w:pStyle w:val="a7"/>
              <w:jc w:val="center"/>
              <w:rPr>
                <w:b/>
                <w:sz w:val="24"/>
                <w:szCs w:val="24"/>
              </w:rPr>
            </w:pPr>
            <w:proofErr w:type="spellStart"/>
            <w:r w:rsidRPr="00314B46">
              <w:rPr>
                <w:b/>
                <w:sz w:val="24"/>
                <w:szCs w:val="24"/>
              </w:rPr>
              <w:t>the</w:t>
            </w:r>
            <w:proofErr w:type="spellEnd"/>
            <w:r w:rsidRPr="00314B46">
              <w:rPr>
                <w:b/>
                <w:sz w:val="24"/>
                <w:szCs w:val="24"/>
              </w:rPr>
              <w:t xml:space="preserve"> </w:t>
            </w:r>
            <w:proofErr w:type="spellStart"/>
            <w:r w:rsidRPr="00314B46">
              <w:rPr>
                <w:b/>
                <w:sz w:val="24"/>
                <w:szCs w:val="24"/>
              </w:rPr>
              <w:t>traditional</w:t>
            </w:r>
            <w:proofErr w:type="spellEnd"/>
          </w:p>
          <w:p w:rsidR="0074186C" w:rsidRPr="0074186C" w:rsidRDefault="00314B46" w:rsidP="00314B46">
            <w:pPr>
              <w:pStyle w:val="a7"/>
              <w:spacing w:after="0"/>
              <w:jc w:val="center"/>
              <w:rPr>
                <w:b/>
                <w:sz w:val="24"/>
                <w:szCs w:val="24"/>
              </w:rPr>
            </w:pPr>
            <w:proofErr w:type="spellStart"/>
            <w:r w:rsidRPr="00314B46">
              <w:rPr>
                <w:b/>
                <w:sz w:val="24"/>
                <w:szCs w:val="24"/>
              </w:rPr>
              <w:t>system</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А</w:t>
            </w:r>
          </w:p>
        </w:tc>
        <w:tc>
          <w:tcPr>
            <w:tcW w:w="1620" w:type="dxa"/>
          </w:tcPr>
          <w:p w:rsidR="0074186C" w:rsidRPr="0074186C" w:rsidRDefault="0074186C" w:rsidP="004B5F98">
            <w:pPr>
              <w:pStyle w:val="a7"/>
              <w:spacing w:after="0"/>
              <w:jc w:val="center"/>
              <w:rPr>
                <w:sz w:val="24"/>
                <w:szCs w:val="24"/>
              </w:rPr>
            </w:pPr>
            <w:r w:rsidRPr="0074186C">
              <w:rPr>
                <w:sz w:val="24"/>
                <w:szCs w:val="24"/>
              </w:rPr>
              <w:t>4,0</w:t>
            </w:r>
          </w:p>
        </w:tc>
        <w:tc>
          <w:tcPr>
            <w:tcW w:w="2880" w:type="dxa"/>
          </w:tcPr>
          <w:p w:rsidR="0074186C" w:rsidRPr="0074186C" w:rsidRDefault="0074186C" w:rsidP="004B5F98">
            <w:pPr>
              <w:pStyle w:val="a7"/>
              <w:spacing w:after="0"/>
              <w:jc w:val="center"/>
              <w:rPr>
                <w:sz w:val="24"/>
                <w:szCs w:val="24"/>
              </w:rPr>
            </w:pPr>
            <w:r w:rsidRPr="0074186C">
              <w:rPr>
                <w:sz w:val="24"/>
                <w:szCs w:val="24"/>
              </w:rPr>
              <w:t>95–100</w:t>
            </w:r>
          </w:p>
        </w:tc>
        <w:tc>
          <w:tcPr>
            <w:tcW w:w="3239" w:type="dxa"/>
            <w:vMerge w:val="restart"/>
            <w:vAlign w:val="center"/>
          </w:tcPr>
          <w:p w:rsidR="0074186C" w:rsidRPr="0074186C" w:rsidRDefault="00314B46" w:rsidP="004B5F98">
            <w:pPr>
              <w:pStyle w:val="a7"/>
              <w:spacing w:after="0"/>
              <w:jc w:val="center"/>
              <w:rPr>
                <w:sz w:val="24"/>
                <w:szCs w:val="24"/>
              </w:rPr>
            </w:pPr>
            <w:proofErr w:type="spellStart"/>
            <w:r w:rsidRPr="00314B46">
              <w:rPr>
                <w:sz w:val="24"/>
                <w:szCs w:val="24"/>
              </w:rPr>
              <w:t>excellent</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А–</w:t>
            </w:r>
          </w:p>
        </w:tc>
        <w:tc>
          <w:tcPr>
            <w:tcW w:w="1620" w:type="dxa"/>
          </w:tcPr>
          <w:p w:rsidR="0074186C" w:rsidRPr="0074186C" w:rsidRDefault="0074186C" w:rsidP="004B5F98">
            <w:pPr>
              <w:pStyle w:val="a7"/>
              <w:spacing w:after="0"/>
              <w:jc w:val="center"/>
              <w:rPr>
                <w:sz w:val="24"/>
                <w:szCs w:val="24"/>
              </w:rPr>
            </w:pPr>
            <w:r w:rsidRPr="0074186C">
              <w:rPr>
                <w:sz w:val="24"/>
                <w:szCs w:val="24"/>
              </w:rPr>
              <w:t>3,67</w:t>
            </w:r>
          </w:p>
        </w:tc>
        <w:tc>
          <w:tcPr>
            <w:tcW w:w="2880" w:type="dxa"/>
          </w:tcPr>
          <w:p w:rsidR="0074186C" w:rsidRPr="0074186C" w:rsidRDefault="0074186C" w:rsidP="004B5F98">
            <w:pPr>
              <w:pStyle w:val="a7"/>
              <w:spacing w:after="0"/>
              <w:jc w:val="center"/>
              <w:rPr>
                <w:sz w:val="24"/>
                <w:szCs w:val="24"/>
              </w:rPr>
            </w:pPr>
            <w:r w:rsidRPr="0074186C">
              <w:rPr>
                <w:sz w:val="24"/>
                <w:szCs w:val="24"/>
              </w:rPr>
              <w:t>90–94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3,33</w:t>
            </w:r>
          </w:p>
        </w:tc>
        <w:tc>
          <w:tcPr>
            <w:tcW w:w="2880" w:type="dxa"/>
          </w:tcPr>
          <w:p w:rsidR="0074186C" w:rsidRPr="0074186C" w:rsidRDefault="0074186C" w:rsidP="004B5F98">
            <w:pPr>
              <w:pStyle w:val="a7"/>
              <w:spacing w:after="0"/>
              <w:jc w:val="center"/>
              <w:rPr>
                <w:sz w:val="24"/>
                <w:szCs w:val="24"/>
              </w:rPr>
            </w:pPr>
            <w:r w:rsidRPr="0074186C">
              <w:rPr>
                <w:sz w:val="24"/>
                <w:szCs w:val="24"/>
              </w:rPr>
              <w:t>85–89</w:t>
            </w:r>
          </w:p>
        </w:tc>
        <w:tc>
          <w:tcPr>
            <w:tcW w:w="3239" w:type="dxa"/>
            <w:vMerge w:val="restart"/>
            <w:vAlign w:val="center"/>
          </w:tcPr>
          <w:p w:rsidR="0074186C" w:rsidRPr="0074186C" w:rsidRDefault="00314B46" w:rsidP="004B5F98">
            <w:pPr>
              <w:pStyle w:val="a7"/>
              <w:spacing w:after="0"/>
              <w:jc w:val="center"/>
              <w:rPr>
                <w:sz w:val="24"/>
                <w:szCs w:val="24"/>
              </w:rPr>
            </w:pPr>
            <w:proofErr w:type="spellStart"/>
            <w:r w:rsidRPr="00314B46">
              <w:rPr>
                <w:sz w:val="24"/>
                <w:szCs w:val="24"/>
              </w:rPr>
              <w:t>good</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3,0</w:t>
            </w:r>
          </w:p>
        </w:tc>
        <w:tc>
          <w:tcPr>
            <w:tcW w:w="2880" w:type="dxa"/>
          </w:tcPr>
          <w:p w:rsidR="0074186C" w:rsidRPr="0074186C" w:rsidRDefault="0074186C" w:rsidP="004B5F98">
            <w:pPr>
              <w:pStyle w:val="a7"/>
              <w:spacing w:after="0"/>
              <w:jc w:val="center"/>
              <w:rPr>
                <w:sz w:val="24"/>
                <w:szCs w:val="24"/>
              </w:rPr>
            </w:pPr>
            <w:r w:rsidRPr="0074186C">
              <w:rPr>
                <w:sz w:val="24"/>
                <w:szCs w:val="24"/>
              </w:rPr>
              <w:t>80–84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В–</w:t>
            </w:r>
          </w:p>
        </w:tc>
        <w:tc>
          <w:tcPr>
            <w:tcW w:w="1620" w:type="dxa"/>
          </w:tcPr>
          <w:p w:rsidR="0074186C" w:rsidRPr="0074186C" w:rsidRDefault="0074186C" w:rsidP="004B5F98">
            <w:pPr>
              <w:pStyle w:val="a7"/>
              <w:spacing w:after="0"/>
              <w:jc w:val="center"/>
              <w:rPr>
                <w:sz w:val="24"/>
                <w:szCs w:val="24"/>
              </w:rPr>
            </w:pPr>
            <w:r w:rsidRPr="0074186C">
              <w:rPr>
                <w:sz w:val="24"/>
                <w:szCs w:val="24"/>
              </w:rPr>
              <w:t>2,67</w:t>
            </w:r>
          </w:p>
        </w:tc>
        <w:tc>
          <w:tcPr>
            <w:tcW w:w="2880" w:type="dxa"/>
          </w:tcPr>
          <w:p w:rsidR="0074186C" w:rsidRPr="0074186C" w:rsidRDefault="0074186C" w:rsidP="004B5F98">
            <w:pPr>
              <w:pStyle w:val="a7"/>
              <w:spacing w:after="0"/>
              <w:jc w:val="center"/>
              <w:rPr>
                <w:sz w:val="24"/>
                <w:szCs w:val="24"/>
              </w:rPr>
            </w:pPr>
            <w:r w:rsidRPr="0074186C">
              <w:rPr>
                <w:sz w:val="24"/>
                <w:szCs w:val="24"/>
              </w:rPr>
              <w:t>75–79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2,33</w:t>
            </w:r>
          </w:p>
        </w:tc>
        <w:tc>
          <w:tcPr>
            <w:tcW w:w="2880" w:type="dxa"/>
          </w:tcPr>
          <w:p w:rsidR="0074186C" w:rsidRPr="0074186C" w:rsidRDefault="0074186C" w:rsidP="004B5F98">
            <w:pPr>
              <w:pStyle w:val="a7"/>
              <w:spacing w:after="0"/>
              <w:jc w:val="center"/>
              <w:rPr>
                <w:sz w:val="24"/>
                <w:szCs w:val="24"/>
              </w:rPr>
            </w:pPr>
            <w:r w:rsidRPr="0074186C">
              <w:rPr>
                <w:sz w:val="24"/>
                <w:szCs w:val="24"/>
              </w:rPr>
              <w:t>70–74</w:t>
            </w:r>
          </w:p>
        </w:tc>
        <w:tc>
          <w:tcPr>
            <w:tcW w:w="3239" w:type="dxa"/>
            <w:vMerge w:val="restart"/>
            <w:vAlign w:val="center"/>
          </w:tcPr>
          <w:p w:rsidR="0074186C" w:rsidRPr="0074186C" w:rsidRDefault="00314B46" w:rsidP="004B5F98">
            <w:pPr>
              <w:pStyle w:val="a7"/>
              <w:spacing w:after="0"/>
              <w:jc w:val="center"/>
              <w:rPr>
                <w:sz w:val="24"/>
                <w:szCs w:val="24"/>
              </w:rPr>
            </w:pPr>
            <w:proofErr w:type="spellStart"/>
            <w:r w:rsidRPr="00314B46">
              <w:rPr>
                <w:sz w:val="24"/>
                <w:szCs w:val="24"/>
              </w:rPr>
              <w:t>satisfactorily</w:t>
            </w:r>
            <w:proofErr w:type="spellEnd"/>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2,0</w:t>
            </w:r>
          </w:p>
        </w:tc>
        <w:tc>
          <w:tcPr>
            <w:tcW w:w="2880" w:type="dxa"/>
          </w:tcPr>
          <w:p w:rsidR="0074186C" w:rsidRPr="0074186C" w:rsidRDefault="0074186C" w:rsidP="004B5F98">
            <w:pPr>
              <w:pStyle w:val="a7"/>
              <w:spacing w:after="0"/>
              <w:jc w:val="center"/>
              <w:rPr>
                <w:sz w:val="24"/>
                <w:szCs w:val="24"/>
              </w:rPr>
            </w:pPr>
            <w:r w:rsidRPr="0074186C">
              <w:rPr>
                <w:sz w:val="24"/>
                <w:szCs w:val="24"/>
              </w:rPr>
              <w:t>65–69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rPr>
              <w:t>С–</w:t>
            </w:r>
          </w:p>
        </w:tc>
        <w:tc>
          <w:tcPr>
            <w:tcW w:w="1620" w:type="dxa"/>
          </w:tcPr>
          <w:p w:rsidR="0074186C" w:rsidRPr="0074186C" w:rsidRDefault="0074186C" w:rsidP="004B5F98">
            <w:pPr>
              <w:pStyle w:val="a7"/>
              <w:spacing w:after="0"/>
              <w:jc w:val="center"/>
              <w:rPr>
                <w:sz w:val="24"/>
                <w:szCs w:val="24"/>
              </w:rPr>
            </w:pPr>
            <w:r w:rsidRPr="0074186C">
              <w:rPr>
                <w:sz w:val="24"/>
                <w:szCs w:val="24"/>
              </w:rPr>
              <w:t>1,67</w:t>
            </w:r>
          </w:p>
        </w:tc>
        <w:tc>
          <w:tcPr>
            <w:tcW w:w="2880" w:type="dxa"/>
          </w:tcPr>
          <w:p w:rsidR="0074186C" w:rsidRPr="0074186C" w:rsidRDefault="0074186C" w:rsidP="004B5F98">
            <w:pPr>
              <w:pStyle w:val="a7"/>
              <w:spacing w:after="0"/>
              <w:jc w:val="center"/>
              <w:rPr>
                <w:sz w:val="24"/>
                <w:szCs w:val="24"/>
              </w:rPr>
            </w:pPr>
            <w:r w:rsidRPr="0074186C">
              <w:rPr>
                <w:sz w:val="24"/>
                <w:szCs w:val="24"/>
              </w:rPr>
              <w:t>60–64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lang w:val="en-US"/>
              </w:rPr>
              <w:t>D</w:t>
            </w:r>
            <w:r w:rsidRPr="0074186C">
              <w:rPr>
                <w:sz w:val="24"/>
                <w:szCs w:val="24"/>
              </w:rPr>
              <w:t>+</w:t>
            </w:r>
          </w:p>
        </w:tc>
        <w:tc>
          <w:tcPr>
            <w:tcW w:w="1620" w:type="dxa"/>
          </w:tcPr>
          <w:p w:rsidR="0074186C" w:rsidRPr="0074186C" w:rsidRDefault="0074186C" w:rsidP="004B5F98">
            <w:pPr>
              <w:pStyle w:val="a7"/>
              <w:spacing w:after="0"/>
              <w:jc w:val="center"/>
              <w:rPr>
                <w:sz w:val="24"/>
                <w:szCs w:val="24"/>
              </w:rPr>
            </w:pPr>
            <w:r w:rsidRPr="0074186C">
              <w:rPr>
                <w:sz w:val="24"/>
                <w:szCs w:val="24"/>
              </w:rPr>
              <w:t>1,33</w:t>
            </w:r>
          </w:p>
        </w:tc>
        <w:tc>
          <w:tcPr>
            <w:tcW w:w="2880" w:type="dxa"/>
          </w:tcPr>
          <w:p w:rsidR="0074186C" w:rsidRPr="0074186C" w:rsidRDefault="0074186C" w:rsidP="004B5F98">
            <w:pPr>
              <w:pStyle w:val="a7"/>
              <w:spacing w:after="0"/>
              <w:jc w:val="center"/>
              <w:rPr>
                <w:sz w:val="24"/>
                <w:szCs w:val="24"/>
              </w:rPr>
            </w:pPr>
            <w:r w:rsidRPr="0074186C">
              <w:rPr>
                <w:sz w:val="24"/>
                <w:szCs w:val="24"/>
              </w:rPr>
              <w:t>55–59</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rPr>
          <w:cantSplit/>
        </w:trPr>
        <w:tc>
          <w:tcPr>
            <w:tcW w:w="1548" w:type="dxa"/>
          </w:tcPr>
          <w:p w:rsidR="0074186C" w:rsidRPr="0074186C" w:rsidRDefault="0074186C" w:rsidP="004B5F98">
            <w:pPr>
              <w:pStyle w:val="a7"/>
              <w:spacing w:after="0"/>
              <w:rPr>
                <w:sz w:val="24"/>
                <w:szCs w:val="24"/>
              </w:rPr>
            </w:pPr>
            <w:r w:rsidRPr="0074186C">
              <w:rPr>
                <w:sz w:val="24"/>
                <w:szCs w:val="24"/>
                <w:lang w:val="en-US"/>
              </w:rPr>
              <w:t>D</w:t>
            </w:r>
          </w:p>
        </w:tc>
        <w:tc>
          <w:tcPr>
            <w:tcW w:w="1620" w:type="dxa"/>
          </w:tcPr>
          <w:p w:rsidR="0074186C" w:rsidRPr="0074186C" w:rsidRDefault="0074186C" w:rsidP="004B5F98">
            <w:pPr>
              <w:pStyle w:val="a7"/>
              <w:spacing w:after="0"/>
              <w:jc w:val="center"/>
              <w:rPr>
                <w:sz w:val="24"/>
                <w:szCs w:val="24"/>
              </w:rPr>
            </w:pPr>
            <w:r w:rsidRPr="0074186C">
              <w:rPr>
                <w:sz w:val="24"/>
                <w:szCs w:val="24"/>
              </w:rPr>
              <w:t>1,0</w:t>
            </w:r>
          </w:p>
        </w:tc>
        <w:tc>
          <w:tcPr>
            <w:tcW w:w="2880" w:type="dxa"/>
          </w:tcPr>
          <w:p w:rsidR="0074186C" w:rsidRPr="0074186C" w:rsidRDefault="0074186C" w:rsidP="004B5F98">
            <w:pPr>
              <w:pStyle w:val="a7"/>
              <w:spacing w:after="0"/>
              <w:jc w:val="center"/>
              <w:rPr>
                <w:sz w:val="24"/>
                <w:szCs w:val="24"/>
              </w:rPr>
            </w:pPr>
            <w:r w:rsidRPr="0074186C">
              <w:rPr>
                <w:sz w:val="24"/>
                <w:szCs w:val="24"/>
              </w:rPr>
              <w:t>50–54</w:t>
            </w:r>
          </w:p>
        </w:tc>
        <w:tc>
          <w:tcPr>
            <w:tcW w:w="3239" w:type="dxa"/>
            <w:vMerge/>
            <w:vAlign w:val="center"/>
          </w:tcPr>
          <w:p w:rsidR="0074186C" w:rsidRPr="0074186C" w:rsidRDefault="0074186C" w:rsidP="004B5F98">
            <w:pPr>
              <w:pStyle w:val="a7"/>
              <w:spacing w:after="0"/>
              <w:jc w:val="center"/>
              <w:rPr>
                <w:sz w:val="24"/>
                <w:szCs w:val="24"/>
              </w:rPr>
            </w:pPr>
          </w:p>
        </w:tc>
      </w:tr>
      <w:tr w:rsidR="0074186C" w:rsidRPr="0074186C" w:rsidTr="004B5F98">
        <w:tc>
          <w:tcPr>
            <w:tcW w:w="1548" w:type="dxa"/>
          </w:tcPr>
          <w:p w:rsidR="0074186C" w:rsidRPr="0074186C" w:rsidRDefault="0074186C" w:rsidP="004B5F98">
            <w:pPr>
              <w:pStyle w:val="a7"/>
              <w:spacing w:after="0"/>
              <w:rPr>
                <w:sz w:val="24"/>
                <w:szCs w:val="24"/>
              </w:rPr>
            </w:pPr>
            <w:r w:rsidRPr="0074186C">
              <w:rPr>
                <w:sz w:val="24"/>
                <w:szCs w:val="24"/>
                <w:lang w:val="en-US"/>
              </w:rPr>
              <w:t>F</w:t>
            </w:r>
          </w:p>
        </w:tc>
        <w:tc>
          <w:tcPr>
            <w:tcW w:w="1620" w:type="dxa"/>
          </w:tcPr>
          <w:p w:rsidR="0074186C" w:rsidRPr="0074186C" w:rsidRDefault="0074186C" w:rsidP="004B5F98">
            <w:pPr>
              <w:pStyle w:val="a7"/>
              <w:spacing w:after="0"/>
              <w:jc w:val="center"/>
              <w:rPr>
                <w:sz w:val="24"/>
                <w:szCs w:val="24"/>
              </w:rPr>
            </w:pPr>
            <w:r w:rsidRPr="0074186C">
              <w:rPr>
                <w:sz w:val="24"/>
                <w:szCs w:val="24"/>
              </w:rPr>
              <w:t>0</w:t>
            </w:r>
          </w:p>
        </w:tc>
        <w:tc>
          <w:tcPr>
            <w:tcW w:w="2880" w:type="dxa"/>
          </w:tcPr>
          <w:p w:rsidR="0074186C" w:rsidRPr="0074186C" w:rsidRDefault="0074186C" w:rsidP="004B5F98">
            <w:pPr>
              <w:pStyle w:val="a7"/>
              <w:spacing w:after="0"/>
              <w:jc w:val="center"/>
              <w:rPr>
                <w:sz w:val="24"/>
                <w:szCs w:val="24"/>
              </w:rPr>
            </w:pPr>
            <w:r w:rsidRPr="0074186C">
              <w:rPr>
                <w:sz w:val="24"/>
                <w:szCs w:val="24"/>
              </w:rPr>
              <w:t>0–49</w:t>
            </w:r>
          </w:p>
        </w:tc>
        <w:tc>
          <w:tcPr>
            <w:tcW w:w="3239" w:type="dxa"/>
            <w:vAlign w:val="center"/>
          </w:tcPr>
          <w:p w:rsidR="0074186C" w:rsidRPr="0074186C" w:rsidRDefault="00314B46" w:rsidP="004B5F98">
            <w:pPr>
              <w:pStyle w:val="a7"/>
              <w:spacing w:after="0"/>
              <w:jc w:val="center"/>
              <w:rPr>
                <w:sz w:val="24"/>
                <w:szCs w:val="24"/>
              </w:rPr>
            </w:pPr>
            <w:proofErr w:type="spellStart"/>
            <w:r w:rsidRPr="00314B46">
              <w:rPr>
                <w:sz w:val="24"/>
                <w:szCs w:val="24"/>
              </w:rPr>
              <w:t>unsatisfactorily</w:t>
            </w:r>
            <w:proofErr w:type="spellEnd"/>
          </w:p>
        </w:tc>
      </w:tr>
    </w:tbl>
    <w:p w:rsidR="0074186C" w:rsidRPr="0074186C" w:rsidRDefault="0074186C" w:rsidP="0074186C">
      <w:pPr>
        <w:rPr>
          <w:b/>
          <w:sz w:val="24"/>
          <w:szCs w:val="24"/>
        </w:rPr>
      </w:pPr>
    </w:p>
    <w:p w:rsidR="0074186C" w:rsidRPr="0074186C" w:rsidRDefault="0074186C" w:rsidP="0074186C">
      <w:pPr>
        <w:rPr>
          <w:b/>
          <w:sz w:val="24"/>
          <w:szCs w:val="24"/>
        </w:rPr>
      </w:pPr>
    </w:p>
    <w:p w:rsidR="0074186C" w:rsidRPr="0074186C" w:rsidRDefault="0074186C" w:rsidP="0074186C">
      <w:pPr>
        <w:jc w:val="center"/>
        <w:rPr>
          <w:sz w:val="24"/>
          <w:szCs w:val="24"/>
        </w:rPr>
      </w:pPr>
    </w:p>
    <w:p w:rsidR="00F83BE6" w:rsidRPr="0074186C" w:rsidRDefault="00F83BE6" w:rsidP="002463E6">
      <w:pPr>
        <w:jc w:val="center"/>
        <w:rPr>
          <w:b/>
          <w:sz w:val="24"/>
          <w:szCs w:val="24"/>
        </w:rPr>
      </w:pPr>
    </w:p>
    <w:sectPr w:rsidR="00F83BE6" w:rsidRPr="0074186C" w:rsidSect="00687C57">
      <w:head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728B" w:rsidRDefault="00EF728B">
      <w:r>
        <w:separator/>
      </w:r>
    </w:p>
  </w:endnote>
  <w:endnote w:type="continuationSeparator" w:id="0">
    <w:p w:rsidR="00EF728B" w:rsidRDefault="00EF7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MT">
    <w:panose1 w:val="00000000000000000000"/>
    <w:charset w:val="CC"/>
    <w:family w:val="auto"/>
    <w:notTrueType/>
    <w:pitch w:val="default"/>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728B" w:rsidRDefault="00EF728B">
      <w:r>
        <w:separator/>
      </w:r>
    </w:p>
  </w:footnote>
  <w:footnote w:type="continuationSeparator" w:id="0">
    <w:p w:rsidR="00EF728B" w:rsidRDefault="00EF72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1"/>
      <w:gridCol w:w="2785"/>
      <w:gridCol w:w="4004"/>
      <w:gridCol w:w="1542"/>
    </w:tblGrid>
    <w:tr w:rsidR="00996A51" w:rsidTr="009C051D">
      <w:trPr>
        <w:cantSplit/>
        <w:trHeight w:val="353"/>
      </w:trPr>
      <w:tc>
        <w:tcPr>
          <w:tcW w:w="1153" w:type="dxa"/>
          <w:vMerge w:val="restart"/>
          <w:vAlign w:val="center"/>
        </w:tcPr>
        <w:p w:rsidR="00996A51" w:rsidRDefault="00996A51" w:rsidP="009C051D">
          <w:pPr>
            <w:pStyle w:val="a3"/>
            <w:ind w:left="19"/>
            <w:jc w:val="center"/>
            <w:rPr>
              <w:sz w:val="16"/>
            </w:rPr>
          </w:pPr>
          <w:r>
            <w:rPr>
              <w:noProof/>
              <w:sz w:val="16"/>
            </w:rPr>
            <w:drawing>
              <wp:inline distT="0" distB="0" distL="0" distR="0">
                <wp:extent cx="510540" cy="510540"/>
                <wp:effectExtent l="19050" t="0" r="3810" b="0"/>
                <wp:docPr id="3" name="Рисунок 3"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лог вуза чб"/>
                        <pic:cNvPicPr>
                          <a:picLocks noChangeAspect="1" noChangeArrowheads="1"/>
                        </pic:cNvPicPr>
                      </pic:nvPicPr>
                      <pic:blipFill>
                        <a:blip r:embed="rId1"/>
                        <a:srcRect/>
                        <a:stretch>
                          <a:fillRect/>
                        </a:stretch>
                      </pic:blipFill>
                      <pic:spPr bwMode="auto">
                        <a:xfrm>
                          <a:off x="0" y="0"/>
                          <a:ext cx="510540" cy="510540"/>
                        </a:xfrm>
                        <a:prstGeom prst="rect">
                          <a:avLst/>
                        </a:prstGeom>
                        <a:noFill/>
                        <a:ln w="9525">
                          <a:noFill/>
                          <a:miter lim="800000"/>
                          <a:headEnd/>
                          <a:tailEnd/>
                        </a:ln>
                      </pic:spPr>
                    </pic:pic>
                  </a:graphicData>
                </a:graphic>
              </wp:inline>
            </w:drawing>
          </w:r>
        </w:p>
      </w:tc>
      <w:tc>
        <w:tcPr>
          <w:tcW w:w="6906" w:type="dxa"/>
          <w:gridSpan w:val="2"/>
        </w:tcPr>
        <w:p w:rsidR="00996A51" w:rsidRDefault="00996A51" w:rsidP="009C051D">
          <w:pPr>
            <w:pStyle w:val="a3"/>
            <w:jc w:val="center"/>
            <w:rPr>
              <w:rFonts w:ascii="Tahoma" w:hAnsi="Tahoma" w:cs="Tahoma"/>
              <w:b/>
              <w:bCs/>
              <w:sz w:val="16"/>
            </w:rPr>
          </w:pPr>
          <w:r>
            <w:rPr>
              <w:rFonts w:ascii="Tahoma" w:hAnsi="Tahoma" w:cs="Tahoma"/>
              <w:b/>
              <w:bCs/>
              <w:sz w:val="16"/>
            </w:rPr>
            <w:t xml:space="preserve">ВОСТОЧНО-КАЗАХСТАНСКИЙ ГОСУДАРСТВЕННЫЙ </w:t>
          </w:r>
        </w:p>
        <w:p w:rsidR="00996A51" w:rsidRDefault="00996A51" w:rsidP="009C051D">
          <w:pPr>
            <w:pStyle w:val="a3"/>
            <w:jc w:val="center"/>
            <w:rPr>
              <w:rFonts w:ascii="Tahoma" w:hAnsi="Tahoma" w:cs="Tahoma"/>
              <w:b/>
              <w:bCs/>
              <w:sz w:val="16"/>
            </w:rPr>
          </w:pPr>
          <w:r>
            <w:rPr>
              <w:rFonts w:ascii="Tahoma" w:hAnsi="Tahoma" w:cs="Tahoma"/>
              <w:b/>
              <w:bCs/>
              <w:sz w:val="16"/>
            </w:rPr>
            <w:t>ТЕХНИЧЕСКИЙ УНИВЕРСИТЕТ им. Д.СЕРИКБАЕВА</w:t>
          </w:r>
        </w:p>
      </w:tc>
      <w:tc>
        <w:tcPr>
          <w:tcW w:w="1560" w:type="dxa"/>
        </w:tcPr>
        <w:p w:rsidR="00996A51" w:rsidRDefault="00996A51" w:rsidP="009C051D">
          <w:pPr>
            <w:pStyle w:val="a3"/>
            <w:jc w:val="center"/>
            <w:rPr>
              <w:rFonts w:ascii="Tahoma" w:hAnsi="Tahoma" w:cs="Tahoma"/>
              <w:b/>
              <w:bCs/>
              <w:sz w:val="16"/>
            </w:rPr>
          </w:pPr>
          <w:r>
            <w:rPr>
              <w:rFonts w:ascii="Tahoma" w:hAnsi="Tahoma" w:cs="Tahoma"/>
              <w:b/>
              <w:bCs/>
              <w:sz w:val="16"/>
            </w:rPr>
            <w:t>Ф2</w:t>
          </w:r>
          <w:proofErr w:type="gramStart"/>
          <w:r>
            <w:rPr>
              <w:rFonts w:ascii="Tahoma" w:hAnsi="Tahoma" w:cs="Tahoma"/>
              <w:b/>
              <w:bCs/>
              <w:sz w:val="16"/>
            </w:rPr>
            <w:t xml:space="preserve"> И</w:t>
          </w:r>
          <w:proofErr w:type="gramEnd"/>
          <w:r>
            <w:rPr>
              <w:rFonts w:ascii="Tahoma" w:hAnsi="Tahoma" w:cs="Tahoma"/>
              <w:b/>
              <w:bCs/>
              <w:sz w:val="16"/>
            </w:rPr>
            <w:t xml:space="preserve"> ВКГТУ 701.01-01-1-2012</w:t>
          </w:r>
        </w:p>
      </w:tc>
    </w:tr>
    <w:tr w:rsidR="00996A51" w:rsidTr="002D4A9F">
      <w:trPr>
        <w:cantSplit/>
        <w:trHeight w:val="474"/>
      </w:trPr>
      <w:tc>
        <w:tcPr>
          <w:tcW w:w="1153" w:type="dxa"/>
          <w:vMerge/>
        </w:tcPr>
        <w:p w:rsidR="00996A51" w:rsidRDefault="00996A51" w:rsidP="009C051D">
          <w:pPr>
            <w:pStyle w:val="a3"/>
            <w:ind w:left="19"/>
            <w:rPr>
              <w:sz w:val="16"/>
            </w:rPr>
          </w:pPr>
        </w:p>
      </w:tc>
      <w:tc>
        <w:tcPr>
          <w:tcW w:w="2826" w:type="dxa"/>
        </w:tcPr>
        <w:p w:rsidR="00996A51" w:rsidRPr="002D4A9F" w:rsidRDefault="00996A51" w:rsidP="009C051D">
          <w:pPr>
            <w:pStyle w:val="a3"/>
            <w:ind w:left="-42" w:right="-108"/>
            <w:jc w:val="center"/>
            <w:rPr>
              <w:rFonts w:ascii="Tahoma" w:hAnsi="Tahoma" w:cs="Tahoma"/>
              <w:b/>
              <w:bCs/>
              <w:sz w:val="8"/>
              <w:szCs w:val="8"/>
            </w:rPr>
          </w:pPr>
        </w:p>
        <w:p w:rsidR="00996A51" w:rsidRPr="00810B98" w:rsidRDefault="00996A51" w:rsidP="002D4A9F">
          <w:pPr>
            <w:pStyle w:val="a3"/>
            <w:ind w:left="-42" w:right="-108"/>
            <w:jc w:val="center"/>
            <w:rPr>
              <w:rFonts w:ascii="Tahoma" w:hAnsi="Tahoma" w:cs="Tahoma"/>
              <w:b/>
              <w:bCs/>
              <w:sz w:val="16"/>
            </w:rPr>
          </w:pPr>
          <w:r>
            <w:rPr>
              <w:rFonts w:ascii="Tahoma" w:hAnsi="Tahoma" w:cs="Tahoma"/>
              <w:b/>
              <w:bCs/>
              <w:sz w:val="16"/>
            </w:rPr>
            <w:t xml:space="preserve">Система менеджмента качества </w:t>
          </w:r>
        </w:p>
      </w:tc>
      <w:tc>
        <w:tcPr>
          <w:tcW w:w="4080" w:type="dxa"/>
        </w:tcPr>
        <w:p w:rsidR="00996A51" w:rsidRDefault="00996A51" w:rsidP="009C051D">
          <w:pPr>
            <w:pStyle w:val="a3"/>
            <w:ind w:left="-108" w:right="-108"/>
            <w:jc w:val="center"/>
            <w:rPr>
              <w:rFonts w:ascii="Tahoma" w:hAnsi="Tahoma" w:cs="Tahoma"/>
              <w:b/>
              <w:bCs/>
              <w:sz w:val="16"/>
            </w:rPr>
          </w:pPr>
          <w:proofErr w:type="spellStart"/>
          <w:r>
            <w:rPr>
              <w:rFonts w:ascii="Tahoma" w:hAnsi="Tahoma" w:cs="Tahoma"/>
              <w:b/>
              <w:bCs/>
              <w:sz w:val="16"/>
            </w:rPr>
            <w:t>Силлабус</w:t>
          </w:r>
          <w:proofErr w:type="spellEnd"/>
          <w:r>
            <w:rPr>
              <w:rFonts w:ascii="Tahoma" w:hAnsi="Tahoma" w:cs="Tahoma"/>
              <w:b/>
              <w:bCs/>
              <w:sz w:val="16"/>
            </w:rPr>
            <w:t xml:space="preserve"> </w:t>
          </w:r>
        </w:p>
        <w:p w:rsidR="00996A51" w:rsidRPr="0034500D" w:rsidRDefault="00996A51" w:rsidP="0034500D">
          <w:pPr>
            <w:pStyle w:val="a3"/>
            <w:ind w:left="-108" w:right="-108"/>
            <w:jc w:val="center"/>
            <w:rPr>
              <w:rFonts w:ascii="Tahoma" w:hAnsi="Tahoma" w:cs="Tahoma"/>
              <w:b/>
              <w:bCs/>
              <w:sz w:val="16"/>
            </w:rPr>
          </w:pPr>
          <w:r>
            <w:rPr>
              <w:rFonts w:ascii="Tahoma" w:hAnsi="Tahoma" w:cs="Tahoma"/>
              <w:b/>
              <w:bCs/>
              <w:sz w:val="16"/>
            </w:rPr>
            <w:t xml:space="preserve">(программа </w:t>
          </w:r>
          <w:proofErr w:type="gramStart"/>
          <w:r>
            <w:rPr>
              <w:rFonts w:ascii="Tahoma" w:hAnsi="Tahoma" w:cs="Tahoma"/>
              <w:b/>
              <w:bCs/>
              <w:sz w:val="16"/>
            </w:rPr>
            <w:t>обучения по дисциплине</w:t>
          </w:r>
          <w:proofErr w:type="gramEnd"/>
          <w:r>
            <w:rPr>
              <w:rFonts w:ascii="Tahoma" w:hAnsi="Tahoma" w:cs="Tahoma"/>
              <w:b/>
              <w:bCs/>
              <w:sz w:val="16"/>
            </w:rPr>
            <w:t>)</w:t>
          </w:r>
        </w:p>
      </w:tc>
      <w:tc>
        <w:tcPr>
          <w:tcW w:w="1560" w:type="dxa"/>
        </w:tcPr>
        <w:p w:rsidR="00996A51" w:rsidRPr="002D4A9F" w:rsidRDefault="00996A51" w:rsidP="009C051D">
          <w:pPr>
            <w:pStyle w:val="a3"/>
            <w:jc w:val="center"/>
            <w:rPr>
              <w:rFonts w:ascii="Tahoma" w:hAnsi="Tahoma" w:cs="Tahoma"/>
              <w:b/>
              <w:bCs/>
              <w:sz w:val="8"/>
              <w:szCs w:val="8"/>
            </w:rPr>
          </w:pPr>
        </w:p>
        <w:p w:rsidR="00996A51" w:rsidRDefault="00996A51" w:rsidP="009C051D">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B83577">
            <w:rPr>
              <w:rFonts w:ascii="Tahoma" w:hAnsi="Tahoma" w:cs="Tahoma"/>
              <w:b/>
              <w:bCs/>
              <w:noProof/>
              <w:sz w:val="16"/>
            </w:rPr>
            <w:t>6</w:t>
          </w:r>
          <w:r>
            <w:rPr>
              <w:rFonts w:ascii="Tahoma" w:hAnsi="Tahoma" w:cs="Tahoma"/>
              <w:b/>
              <w:bCs/>
              <w:sz w:val="16"/>
            </w:rPr>
            <w:fldChar w:fldCharType="end"/>
          </w:r>
          <w:r>
            <w:rPr>
              <w:rFonts w:ascii="Tahoma" w:hAnsi="Tahoma" w:cs="Tahoma"/>
              <w:b/>
              <w:bCs/>
              <w:sz w:val="16"/>
            </w:rPr>
            <w:t xml:space="preserve"> 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B83577">
            <w:rPr>
              <w:rFonts w:ascii="Tahoma" w:hAnsi="Tahoma" w:cs="Tahoma"/>
              <w:b/>
              <w:bCs/>
              <w:noProof/>
              <w:sz w:val="16"/>
            </w:rPr>
            <w:t>9</w:t>
          </w:r>
          <w:r>
            <w:rPr>
              <w:rFonts w:ascii="Tahoma" w:hAnsi="Tahoma" w:cs="Tahoma"/>
              <w:b/>
              <w:bCs/>
              <w:sz w:val="16"/>
            </w:rPr>
            <w:fldChar w:fldCharType="end"/>
          </w:r>
        </w:p>
      </w:tc>
    </w:tr>
  </w:tbl>
  <w:p w:rsidR="00996A51" w:rsidRDefault="00996A5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03EF"/>
    <w:multiLevelType w:val="hybridMultilevel"/>
    <w:tmpl w:val="1BA6EFB6"/>
    <w:lvl w:ilvl="0" w:tplc="FFFFFFFF">
      <w:start w:val="9"/>
      <w:numFmt w:val="bullet"/>
      <w:lvlText w:val="–"/>
      <w:lvlJc w:val="left"/>
      <w:pPr>
        <w:ind w:left="720" w:hanging="360"/>
      </w:pPr>
      <w:rPr>
        <w:rFonts w:ascii="Times New Roman" w:eastAsia="Times New Roman" w:hAnsi="Times New Roman" w:hint="default"/>
      </w:rPr>
    </w:lvl>
    <w:lvl w:ilvl="1" w:tplc="EEC0DCCA">
      <w:numFmt w:val="bullet"/>
      <w:lvlText w:val="•"/>
      <w:lvlJc w:val="left"/>
      <w:pPr>
        <w:ind w:left="1440" w:hanging="360"/>
      </w:pPr>
      <w:rPr>
        <w:rFonts w:ascii="SymbolMT" w:eastAsia="Times New Roman" w:hAnsi="SymbolMT" w:hint="default"/>
        <w:sz w:val="2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305D41"/>
    <w:multiLevelType w:val="hybridMultilevel"/>
    <w:tmpl w:val="78721DE2"/>
    <w:lvl w:ilvl="0" w:tplc="92CAC68C">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119B2C67"/>
    <w:multiLevelType w:val="hybridMultilevel"/>
    <w:tmpl w:val="DB2E1118"/>
    <w:lvl w:ilvl="0" w:tplc="B41AFA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3C75A7E"/>
    <w:multiLevelType w:val="singleLevel"/>
    <w:tmpl w:val="907A2DB6"/>
    <w:lvl w:ilvl="0">
      <w:start w:val="3"/>
      <w:numFmt w:val="bullet"/>
      <w:lvlText w:val="-"/>
      <w:lvlJc w:val="left"/>
      <w:pPr>
        <w:tabs>
          <w:tab w:val="num" w:pos="1080"/>
        </w:tabs>
        <w:ind w:left="1080" w:hanging="360"/>
      </w:pPr>
      <w:rPr>
        <w:rFonts w:hint="default"/>
      </w:rPr>
    </w:lvl>
  </w:abstractNum>
  <w:abstractNum w:abstractNumId="4">
    <w:nsid w:val="165C7890"/>
    <w:multiLevelType w:val="hybridMultilevel"/>
    <w:tmpl w:val="8B248D98"/>
    <w:lvl w:ilvl="0" w:tplc="86A4AB3C">
      <w:start w:val="1"/>
      <w:numFmt w:val="decimal"/>
      <w:lvlText w:val="%1."/>
      <w:lvlJc w:val="left"/>
      <w:pPr>
        <w:ind w:left="862" w:hanging="360"/>
      </w:pPr>
      <w:rPr>
        <w:rFonts w:hint="default"/>
        <w:b w:val="0"/>
        <w:sz w:val="28"/>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5">
    <w:nsid w:val="194A71FF"/>
    <w:multiLevelType w:val="hybridMultilevel"/>
    <w:tmpl w:val="38EE4D8C"/>
    <w:lvl w:ilvl="0" w:tplc="6FDA5A5C">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6">
    <w:nsid w:val="1A9C7D75"/>
    <w:multiLevelType w:val="multilevel"/>
    <w:tmpl w:val="AF7E1400"/>
    <w:lvl w:ilvl="0">
      <w:start w:val="1"/>
      <w:numFmt w:val="decimal"/>
      <w:lvlText w:val="%1."/>
      <w:lvlJc w:val="left"/>
      <w:pPr>
        <w:ind w:left="1364" w:hanging="360"/>
      </w:pPr>
      <w:rPr>
        <w:rFonts w:hint="default"/>
        <w:b w:val="0"/>
        <w:sz w:val="28"/>
      </w:rPr>
    </w:lvl>
    <w:lvl w:ilvl="1">
      <w:start w:val="1"/>
      <w:numFmt w:val="decimal"/>
      <w:isLgl/>
      <w:lvlText w:val="%1.%2"/>
      <w:lvlJc w:val="left"/>
      <w:pPr>
        <w:ind w:left="1364" w:hanging="360"/>
      </w:pPr>
      <w:rPr>
        <w:rFonts w:hint="default"/>
      </w:rPr>
    </w:lvl>
    <w:lvl w:ilvl="2">
      <w:start w:val="1"/>
      <w:numFmt w:val="decimal"/>
      <w:isLgl/>
      <w:lvlText w:val="%1.%2.%3"/>
      <w:lvlJc w:val="left"/>
      <w:pPr>
        <w:ind w:left="1724" w:hanging="720"/>
      </w:pPr>
      <w:rPr>
        <w:rFonts w:hint="default"/>
      </w:rPr>
    </w:lvl>
    <w:lvl w:ilvl="3">
      <w:start w:val="1"/>
      <w:numFmt w:val="decimal"/>
      <w:isLgl/>
      <w:lvlText w:val="%1.%2.%3.%4"/>
      <w:lvlJc w:val="left"/>
      <w:pPr>
        <w:ind w:left="172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084" w:hanging="1080"/>
      </w:pPr>
      <w:rPr>
        <w:rFonts w:hint="default"/>
      </w:rPr>
    </w:lvl>
    <w:lvl w:ilvl="6">
      <w:start w:val="1"/>
      <w:numFmt w:val="decimal"/>
      <w:isLgl/>
      <w:lvlText w:val="%1.%2.%3.%4.%5.%6.%7"/>
      <w:lvlJc w:val="left"/>
      <w:pPr>
        <w:ind w:left="2444" w:hanging="1440"/>
      </w:pPr>
      <w:rPr>
        <w:rFonts w:hint="default"/>
      </w:rPr>
    </w:lvl>
    <w:lvl w:ilvl="7">
      <w:start w:val="1"/>
      <w:numFmt w:val="decimal"/>
      <w:isLgl/>
      <w:lvlText w:val="%1.%2.%3.%4.%5.%6.%7.%8"/>
      <w:lvlJc w:val="left"/>
      <w:pPr>
        <w:ind w:left="2444" w:hanging="1440"/>
      </w:pPr>
      <w:rPr>
        <w:rFonts w:hint="default"/>
      </w:rPr>
    </w:lvl>
    <w:lvl w:ilvl="8">
      <w:start w:val="1"/>
      <w:numFmt w:val="decimal"/>
      <w:isLgl/>
      <w:lvlText w:val="%1.%2.%3.%4.%5.%6.%7.%8.%9"/>
      <w:lvlJc w:val="left"/>
      <w:pPr>
        <w:ind w:left="2804" w:hanging="1800"/>
      </w:pPr>
      <w:rPr>
        <w:rFonts w:hint="default"/>
      </w:rPr>
    </w:lvl>
  </w:abstractNum>
  <w:abstractNum w:abstractNumId="7">
    <w:nsid w:val="1C494758"/>
    <w:multiLevelType w:val="multilevel"/>
    <w:tmpl w:val="8FB48398"/>
    <w:lvl w:ilvl="0">
      <w:start w:val="1"/>
      <w:numFmt w:val="decimal"/>
      <w:lvlText w:val="%1"/>
      <w:lvlJc w:val="left"/>
      <w:pPr>
        <w:tabs>
          <w:tab w:val="num" w:pos="792"/>
        </w:tabs>
        <w:ind w:left="792" w:hanging="360"/>
      </w:pPr>
      <w:rPr>
        <w:rFonts w:hint="default"/>
      </w:rPr>
    </w:lvl>
    <w:lvl w:ilvl="1">
      <w:start w:val="1"/>
      <w:numFmt w:val="lowerLetter"/>
      <w:lvlText w:val="%2."/>
      <w:lvlJc w:val="left"/>
      <w:pPr>
        <w:tabs>
          <w:tab w:val="num" w:pos="1512"/>
        </w:tabs>
        <w:ind w:left="1512" w:hanging="360"/>
      </w:pPr>
    </w:lvl>
    <w:lvl w:ilvl="2">
      <w:start w:val="1"/>
      <w:numFmt w:val="lowerRoman"/>
      <w:lvlText w:val="%3."/>
      <w:lvlJc w:val="right"/>
      <w:pPr>
        <w:tabs>
          <w:tab w:val="num" w:pos="2232"/>
        </w:tabs>
        <w:ind w:left="2232" w:hanging="180"/>
      </w:pPr>
    </w:lvl>
    <w:lvl w:ilvl="3">
      <w:start w:val="1"/>
      <w:numFmt w:val="decimal"/>
      <w:lvlText w:val="%4."/>
      <w:lvlJc w:val="left"/>
      <w:pPr>
        <w:tabs>
          <w:tab w:val="num" w:pos="2952"/>
        </w:tabs>
        <w:ind w:left="2952" w:hanging="360"/>
      </w:pPr>
    </w:lvl>
    <w:lvl w:ilvl="4">
      <w:start w:val="1"/>
      <w:numFmt w:val="lowerLetter"/>
      <w:lvlText w:val="%5."/>
      <w:lvlJc w:val="left"/>
      <w:pPr>
        <w:tabs>
          <w:tab w:val="num" w:pos="3672"/>
        </w:tabs>
        <w:ind w:left="3672" w:hanging="360"/>
      </w:pPr>
    </w:lvl>
    <w:lvl w:ilvl="5">
      <w:start w:val="1"/>
      <w:numFmt w:val="lowerRoman"/>
      <w:lvlText w:val="%6."/>
      <w:lvlJc w:val="right"/>
      <w:pPr>
        <w:tabs>
          <w:tab w:val="num" w:pos="4392"/>
        </w:tabs>
        <w:ind w:left="4392" w:hanging="180"/>
      </w:pPr>
    </w:lvl>
    <w:lvl w:ilvl="6">
      <w:start w:val="1"/>
      <w:numFmt w:val="decimal"/>
      <w:lvlText w:val="%7."/>
      <w:lvlJc w:val="left"/>
      <w:pPr>
        <w:tabs>
          <w:tab w:val="num" w:pos="5112"/>
        </w:tabs>
        <w:ind w:left="5112" w:hanging="360"/>
      </w:pPr>
    </w:lvl>
    <w:lvl w:ilvl="7">
      <w:start w:val="1"/>
      <w:numFmt w:val="lowerLetter"/>
      <w:lvlText w:val="%8."/>
      <w:lvlJc w:val="left"/>
      <w:pPr>
        <w:tabs>
          <w:tab w:val="num" w:pos="5832"/>
        </w:tabs>
        <w:ind w:left="5832" w:hanging="360"/>
      </w:pPr>
    </w:lvl>
    <w:lvl w:ilvl="8">
      <w:start w:val="1"/>
      <w:numFmt w:val="lowerRoman"/>
      <w:lvlText w:val="%9."/>
      <w:lvlJc w:val="right"/>
      <w:pPr>
        <w:tabs>
          <w:tab w:val="num" w:pos="6552"/>
        </w:tabs>
        <w:ind w:left="6552" w:hanging="180"/>
      </w:pPr>
    </w:lvl>
  </w:abstractNum>
  <w:abstractNum w:abstractNumId="8">
    <w:nsid w:val="291F52D5"/>
    <w:multiLevelType w:val="multilevel"/>
    <w:tmpl w:val="48C6674E"/>
    <w:lvl w:ilvl="0">
      <w:start w:val="1"/>
      <w:numFmt w:val="decimal"/>
      <w:lvlText w:val="3.%1"/>
      <w:lvlJc w:val="left"/>
      <w:pPr>
        <w:tabs>
          <w:tab w:val="num" w:pos="502"/>
        </w:tabs>
        <w:ind w:left="502"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9">
    <w:nsid w:val="44146537"/>
    <w:multiLevelType w:val="hybridMultilevel"/>
    <w:tmpl w:val="6DC805E6"/>
    <w:lvl w:ilvl="0" w:tplc="907A2DB6">
      <w:start w:val="3"/>
      <w:numFmt w:val="bullet"/>
      <w:lvlText w:val="-"/>
      <w:lvlJc w:val="left"/>
      <w:pPr>
        <w:tabs>
          <w:tab w:val="num" w:pos="1080"/>
        </w:tabs>
        <w:ind w:left="108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4BC09A4"/>
    <w:multiLevelType w:val="hybridMultilevel"/>
    <w:tmpl w:val="2872F5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54F91C6F"/>
    <w:multiLevelType w:val="hybridMultilevel"/>
    <w:tmpl w:val="DB2E1118"/>
    <w:lvl w:ilvl="0" w:tplc="B41AFA1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6806076F"/>
    <w:multiLevelType w:val="hybridMultilevel"/>
    <w:tmpl w:val="5CE2D038"/>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93D203A"/>
    <w:multiLevelType w:val="hybridMultilevel"/>
    <w:tmpl w:val="649AFE90"/>
    <w:lvl w:ilvl="0" w:tplc="98B4C7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4">
    <w:nsid w:val="6A45388A"/>
    <w:multiLevelType w:val="hybridMultilevel"/>
    <w:tmpl w:val="AA726C74"/>
    <w:lvl w:ilvl="0" w:tplc="B1884088">
      <w:start w:val="1"/>
      <w:numFmt w:val="decimal"/>
      <w:lvlText w:val="%1."/>
      <w:lvlJc w:val="left"/>
      <w:pPr>
        <w:tabs>
          <w:tab w:val="num" w:pos="1774"/>
        </w:tabs>
        <w:ind w:left="1774" w:hanging="106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6D860C5D"/>
    <w:multiLevelType w:val="multilevel"/>
    <w:tmpl w:val="1DD8517C"/>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6E3A63AD"/>
    <w:multiLevelType w:val="multilevel"/>
    <w:tmpl w:val="7E924032"/>
    <w:lvl w:ilvl="0">
      <w:start w:val="2"/>
      <w:numFmt w:val="decimal"/>
      <w:lvlText w:val="%1"/>
      <w:lvlJc w:val="left"/>
      <w:pPr>
        <w:tabs>
          <w:tab w:val="num" w:pos="420"/>
        </w:tabs>
        <w:ind w:left="420" w:hanging="420"/>
      </w:pPr>
      <w:rPr>
        <w:rFonts w:hint="default"/>
      </w:rPr>
    </w:lvl>
    <w:lvl w:ilvl="1">
      <w:start w:val="4"/>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7">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8">
    <w:nsid w:val="7DDE7D39"/>
    <w:multiLevelType w:val="hybridMultilevel"/>
    <w:tmpl w:val="8B248D98"/>
    <w:lvl w:ilvl="0" w:tplc="86A4AB3C">
      <w:start w:val="1"/>
      <w:numFmt w:val="decimal"/>
      <w:lvlText w:val="%1."/>
      <w:lvlJc w:val="left"/>
      <w:pPr>
        <w:ind w:left="862" w:hanging="360"/>
      </w:pPr>
      <w:rPr>
        <w:rFonts w:hint="default"/>
        <w:b w:val="0"/>
        <w:sz w:val="28"/>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num w:numId="1">
    <w:abstractNumId w:val="17"/>
  </w:num>
  <w:num w:numId="2">
    <w:abstractNumId w:val="16"/>
  </w:num>
  <w:num w:numId="3">
    <w:abstractNumId w:val="8"/>
  </w:num>
  <w:num w:numId="4">
    <w:abstractNumId w:val="5"/>
  </w:num>
  <w:num w:numId="5">
    <w:abstractNumId w:val="0"/>
  </w:num>
  <w:num w:numId="6">
    <w:abstractNumId w:val="15"/>
  </w:num>
  <w:num w:numId="7">
    <w:abstractNumId w:val="3"/>
  </w:num>
  <w:num w:numId="8">
    <w:abstractNumId w:val="14"/>
  </w:num>
  <w:num w:numId="9">
    <w:abstractNumId w:val="12"/>
  </w:num>
  <w:num w:numId="10">
    <w:abstractNumId w:val="7"/>
  </w:num>
  <w:num w:numId="11">
    <w:abstractNumId w:val="1"/>
  </w:num>
  <w:num w:numId="12">
    <w:abstractNumId w:val="18"/>
  </w:num>
  <w:num w:numId="13">
    <w:abstractNumId w:val="4"/>
  </w:num>
  <w:num w:numId="14">
    <w:abstractNumId w:val="6"/>
  </w:num>
  <w:num w:numId="15">
    <w:abstractNumId w:val="11"/>
  </w:num>
  <w:num w:numId="16">
    <w:abstractNumId w:val="10"/>
  </w:num>
  <w:num w:numId="17">
    <w:abstractNumId w:val="9"/>
  </w:num>
  <w:num w:numId="18">
    <w:abstractNumId w:val="13"/>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524E8"/>
    <w:rsid w:val="00004F48"/>
    <w:rsid w:val="0000512B"/>
    <w:rsid w:val="00011E90"/>
    <w:rsid w:val="000157C8"/>
    <w:rsid w:val="0003489C"/>
    <w:rsid w:val="00035142"/>
    <w:rsid w:val="00054C04"/>
    <w:rsid w:val="00071EE2"/>
    <w:rsid w:val="000765A3"/>
    <w:rsid w:val="00095AE4"/>
    <w:rsid w:val="000B3728"/>
    <w:rsid w:val="000E4253"/>
    <w:rsid w:val="00103615"/>
    <w:rsid w:val="00105439"/>
    <w:rsid w:val="00106F5A"/>
    <w:rsid w:val="0012528C"/>
    <w:rsid w:val="00136E60"/>
    <w:rsid w:val="001610EF"/>
    <w:rsid w:val="00162C5A"/>
    <w:rsid w:val="00164B85"/>
    <w:rsid w:val="00170734"/>
    <w:rsid w:val="00177861"/>
    <w:rsid w:val="00186206"/>
    <w:rsid w:val="00187D89"/>
    <w:rsid w:val="0019263F"/>
    <w:rsid w:val="00195048"/>
    <w:rsid w:val="00197A43"/>
    <w:rsid w:val="001A6926"/>
    <w:rsid w:val="001B46AB"/>
    <w:rsid w:val="001C1C6C"/>
    <w:rsid w:val="001C2AB3"/>
    <w:rsid w:val="0020038F"/>
    <w:rsid w:val="00222E5D"/>
    <w:rsid w:val="00234C14"/>
    <w:rsid w:val="00236072"/>
    <w:rsid w:val="002421C6"/>
    <w:rsid w:val="002463E6"/>
    <w:rsid w:val="00267A2E"/>
    <w:rsid w:val="0028437B"/>
    <w:rsid w:val="002A0096"/>
    <w:rsid w:val="002A152E"/>
    <w:rsid w:val="002A72A8"/>
    <w:rsid w:val="002D0E2D"/>
    <w:rsid w:val="002D4A9F"/>
    <w:rsid w:val="00306A81"/>
    <w:rsid w:val="003138D4"/>
    <w:rsid w:val="00314B46"/>
    <w:rsid w:val="003219AD"/>
    <w:rsid w:val="00344988"/>
    <w:rsid w:val="0034500D"/>
    <w:rsid w:val="003466F8"/>
    <w:rsid w:val="00367D43"/>
    <w:rsid w:val="003858F2"/>
    <w:rsid w:val="003906B1"/>
    <w:rsid w:val="00397446"/>
    <w:rsid w:val="003A71B3"/>
    <w:rsid w:val="003B275E"/>
    <w:rsid w:val="003D0E3A"/>
    <w:rsid w:val="003E1EFD"/>
    <w:rsid w:val="003F631F"/>
    <w:rsid w:val="00406EBF"/>
    <w:rsid w:val="00407990"/>
    <w:rsid w:val="004260D5"/>
    <w:rsid w:val="00427B2A"/>
    <w:rsid w:val="00435321"/>
    <w:rsid w:val="004504CB"/>
    <w:rsid w:val="00451490"/>
    <w:rsid w:val="00455F40"/>
    <w:rsid w:val="0046556A"/>
    <w:rsid w:val="004673A6"/>
    <w:rsid w:val="0049070F"/>
    <w:rsid w:val="004A2975"/>
    <w:rsid w:val="004B22D8"/>
    <w:rsid w:val="004B574F"/>
    <w:rsid w:val="004B5F98"/>
    <w:rsid w:val="004D61DB"/>
    <w:rsid w:val="004E1657"/>
    <w:rsid w:val="004E3941"/>
    <w:rsid w:val="004F7794"/>
    <w:rsid w:val="0051072F"/>
    <w:rsid w:val="00514520"/>
    <w:rsid w:val="005163A2"/>
    <w:rsid w:val="005171AE"/>
    <w:rsid w:val="00523594"/>
    <w:rsid w:val="00524D0A"/>
    <w:rsid w:val="005313B3"/>
    <w:rsid w:val="00536EC2"/>
    <w:rsid w:val="005404C0"/>
    <w:rsid w:val="00550171"/>
    <w:rsid w:val="00560038"/>
    <w:rsid w:val="00562FD0"/>
    <w:rsid w:val="00564D82"/>
    <w:rsid w:val="00566355"/>
    <w:rsid w:val="00566BA0"/>
    <w:rsid w:val="0057408F"/>
    <w:rsid w:val="005819FE"/>
    <w:rsid w:val="00585EE4"/>
    <w:rsid w:val="00591F59"/>
    <w:rsid w:val="005A1EE2"/>
    <w:rsid w:val="005B414C"/>
    <w:rsid w:val="005C0646"/>
    <w:rsid w:val="005E0465"/>
    <w:rsid w:val="005E2120"/>
    <w:rsid w:val="0060228D"/>
    <w:rsid w:val="00603BCA"/>
    <w:rsid w:val="00606454"/>
    <w:rsid w:val="006070F3"/>
    <w:rsid w:val="006118D7"/>
    <w:rsid w:val="006119BC"/>
    <w:rsid w:val="00622AEB"/>
    <w:rsid w:val="006305BA"/>
    <w:rsid w:val="006329BC"/>
    <w:rsid w:val="00633906"/>
    <w:rsid w:val="006344E6"/>
    <w:rsid w:val="00637E09"/>
    <w:rsid w:val="00653516"/>
    <w:rsid w:val="00670707"/>
    <w:rsid w:val="006801E5"/>
    <w:rsid w:val="006828EB"/>
    <w:rsid w:val="00687C57"/>
    <w:rsid w:val="006A691A"/>
    <w:rsid w:val="006B0DA7"/>
    <w:rsid w:val="006D7FFC"/>
    <w:rsid w:val="00707A37"/>
    <w:rsid w:val="00714E21"/>
    <w:rsid w:val="00721DB4"/>
    <w:rsid w:val="00732078"/>
    <w:rsid w:val="0074186C"/>
    <w:rsid w:val="00750EE6"/>
    <w:rsid w:val="007524E8"/>
    <w:rsid w:val="00754D3A"/>
    <w:rsid w:val="00784DDD"/>
    <w:rsid w:val="00785C51"/>
    <w:rsid w:val="00793352"/>
    <w:rsid w:val="007E5C3C"/>
    <w:rsid w:val="00810790"/>
    <w:rsid w:val="00813BD6"/>
    <w:rsid w:val="00830CC4"/>
    <w:rsid w:val="008430EE"/>
    <w:rsid w:val="00844AD1"/>
    <w:rsid w:val="0085681A"/>
    <w:rsid w:val="00881761"/>
    <w:rsid w:val="00881D4E"/>
    <w:rsid w:val="00882DD8"/>
    <w:rsid w:val="008A40AC"/>
    <w:rsid w:val="008C71AF"/>
    <w:rsid w:val="008D0894"/>
    <w:rsid w:val="008E45D2"/>
    <w:rsid w:val="008E76F3"/>
    <w:rsid w:val="008F5C97"/>
    <w:rsid w:val="009353CF"/>
    <w:rsid w:val="009425A4"/>
    <w:rsid w:val="0095477F"/>
    <w:rsid w:val="00967A27"/>
    <w:rsid w:val="0098051B"/>
    <w:rsid w:val="00993DF5"/>
    <w:rsid w:val="00996A51"/>
    <w:rsid w:val="009B0CCD"/>
    <w:rsid w:val="009C051D"/>
    <w:rsid w:val="009D2B9D"/>
    <w:rsid w:val="009D3487"/>
    <w:rsid w:val="009E30B7"/>
    <w:rsid w:val="009E675E"/>
    <w:rsid w:val="009E7B81"/>
    <w:rsid w:val="009F5639"/>
    <w:rsid w:val="00A02C79"/>
    <w:rsid w:val="00A13937"/>
    <w:rsid w:val="00A165FE"/>
    <w:rsid w:val="00A324D8"/>
    <w:rsid w:val="00A478CB"/>
    <w:rsid w:val="00A47FD2"/>
    <w:rsid w:val="00A5102C"/>
    <w:rsid w:val="00A5697D"/>
    <w:rsid w:val="00A616BB"/>
    <w:rsid w:val="00A73228"/>
    <w:rsid w:val="00A733AC"/>
    <w:rsid w:val="00A82800"/>
    <w:rsid w:val="00A9072F"/>
    <w:rsid w:val="00A91DDF"/>
    <w:rsid w:val="00AB396D"/>
    <w:rsid w:val="00AD1F5B"/>
    <w:rsid w:val="00AD220D"/>
    <w:rsid w:val="00AD403D"/>
    <w:rsid w:val="00AF12A8"/>
    <w:rsid w:val="00AF754C"/>
    <w:rsid w:val="00B20766"/>
    <w:rsid w:val="00B428FD"/>
    <w:rsid w:val="00B47A1A"/>
    <w:rsid w:val="00B54DA1"/>
    <w:rsid w:val="00B67F55"/>
    <w:rsid w:val="00B7202A"/>
    <w:rsid w:val="00B83577"/>
    <w:rsid w:val="00B85842"/>
    <w:rsid w:val="00B93ADD"/>
    <w:rsid w:val="00B95A10"/>
    <w:rsid w:val="00BA2A87"/>
    <w:rsid w:val="00BC20D1"/>
    <w:rsid w:val="00BD4D90"/>
    <w:rsid w:val="00BE1501"/>
    <w:rsid w:val="00BE421E"/>
    <w:rsid w:val="00C02AF6"/>
    <w:rsid w:val="00C0398C"/>
    <w:rsid w:val="00C0724B"/>
    <w:rsid w:val="00C102C5"/>
    <w:rsid w:val="00C1444A"/>
    <w:rsid w:val="00C22AC4"/>
    <w:rsid w:val="00C25055"/>
    <w:rsid w:val="00C2553C"/>
    <w:rsid w:val="00C312EA"/>
    <w:rsid w:val="00C34D73"/>
    <w:rsid w:val="00C367F3"/>
    <w:rsid w:val="00C45AE1"/>
    <w:rsid w:val="00C54D2E"/>
    <w:rsid w:val="00C5674A"/>
    <w:rsid w:val="00C56D58"/>
    <w:rsid w:val="00C70B1C"/>
    <w:rsid w:val="00C71303"/>
    <w:rsid w:val="00C86F8A"/>
    <w:rsid w:val="00CB35F5"/>
    <w:rsid w:val="00CC0830"/>
    <w:rsid w:val="00CD060A"/>
    <w:rsid w:val="00CD7DAA"/>
    <w:rsid w:val="00CE2790"/>
    <w:rsid w:val="00CE757B"/>
    <w:rsid w:val="00CE7BD6"/>
    <w:rsid w:val="00D41E06"/>
    <w:rsid w:val="00D57097"/>
    <w:rsid w:val="00D7408C"/>
    <w:rsid w:val="00DA4D71"/>
    <w:rsid w:val="00DB13AE"/>
    <w:rsid w:val="00DC2E77"/>
    <w:rsid w:val="00DD0FC1"/>
    <w:rsid w:val="00DD40AB"/>
    <w:rsid w:val="00DE0517"/>
    <w:rsid w:val="00DE3969"/>
    <w:rsid w:val="00DF027B"/>
    <w:rsid w:val="00DF4D31"/>
    <w:rsid w:val="00E01B55"/>
    <w:rsid w:val="00E07803"/>
    <w:rsid w:val="00E10879"/>
    <w:rsid w:val="00E138B5"/>
    <w:rsid w:val="00E163BE"/>
    <w:rsid w:val="00E30DB4"/>
    <w:rsid w:val="00E54ADF"/>
    <w:rsid w:val="00E56762"/>
    <w:rsid w:val="00E65D84"/>
    <w:rsid w:val="00E72F7C"/>
    <w:rsid w:val="00EB1D5B"/>
    <w:rsid w:val="00EB3A78"/>
    <w:rsid w:val="00EB5F5C"/>
    <w:rsid w:val="00ED2DA3"/>
    <w:rsid w:val="00EE397E"/>
    <w:rsid w:val="00EF10C5"/>
    <w:rsid w:val="00EF6EBE"/>
    <w:rsid w:val="00EF728B"/>
    <w:rsid w:val="00F00158"/>
    <w:rsid w:val="00F00BA7"/>
    <w:rsid w:val="00F05D7E"/>
    <w:rsid w:val="00F1467D"/>
    <w:rsid w:val="00F3476A"/>
    <w:rsid w:val="00F55433"/>
    <w:rsid w:val="00F566BB"/>
    <w:rsid w:val="00F67A9C"/>
    <w:rsid w:val="00F71C13"/>
    <w:rsid w:val="00F72D71"/>
    <w:rsid w:val="00F8342E"/>
    <w:rsid w:val="00F83BE6"/>
    <w:rsid w:val="00FA701A"/>
    <w:rsid w:val="00FB0D66"/>
    <w:rsid w:val="00FC2860"/>
    <w:rsid w:val="00FC74A6"/>
    <w:rsid w:val="00FD4A02"/>
    <w:rsid w:val="00FE4219"/>
    <w:rsid w:val="00FE6315"/>
    <w:rsid w:val="00FE6DCC"/>
    <w:rsid w:val="00FE6E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072F"/>
    <w:rPr>
      <w:sz w:val="28"/>
    </w:rPr>
  </w:style>
  <w:style w:type="paragraph" w:styleId="1">
    <w:name w:val="heading 1"/>
    <w:basedOn w:val="a"/>
    <w:next w:val="a"/>
    <w:qFormat/>
    <w:rsid w:val="00F83BE6"/>
    <w:pPr>
      <w:keepNext/>
      <w:outlineLvl w:val="0"/>
    </w:pPr>
    <w:rPr>
      <w:b/>
    </w:rPr>
  </w:style>
  <w:style w:type="paragraph" w:styleId="3">
    <w:name w:val="heading 3"/>
    <w:basedOn w:val="a"/>
    <w:next w:val="a"/>
    <w:qFormat/>
    <w:rsid w:val="00CD060A"/>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524E8"/>
    <w:pPr>
      <w:tabs>
        <w:tab w:val="center" w:pos="4677"/>
        <w:tab w:val="right" w:pos="9355"/>
      </w:tabs>
    </w:pPr>
  </w:style>
  <w:style w:type="paragraph" w:styleId="a4">
    <w:name w:val="footer"/>
    <w:basedOn w:val="a"/>
    <w:rsid w:val="007524E8"/>
    <w:pPr>
      <w:tabs>
        <w:tab w:val="center" w:pos="4677"/>
        <w:tab w:val="right" w:pos="9355"/>
      </w:tabs>
    </w:pPr>
  </w:style>
  <w:style w:type="paragraph" w:styleId="a5">
    <w:name w:val="Title"/>
    <w:basedOn w:val="a"/>
    <w:qFormat/>
    <w:rsid w:val="00F83BE6"/>
    <w:pPr>
      <w:jc w:val="center"/>
    </w:pPr>
  </w:style>
  <w:style w:type="paragraph" w:styleId="a6">
    <w:name w:val="Body Text Indent"/>
    <w:basedOn w:val="a"/>
    <w:rsid w:val="00F83BE6"/>
    <w:pPr>
      <w:spacing w:after="120"/>
      <w:ind w:left="283"/>
    </w:pPr>
  </w:style>
  <w:style w:type="paragraph" w:customStyle="1" w:styleId="Style4">
    <w:name w:val="Style4"/>
    <w:basedOn w:val="a"/>
    <w:rsid w:val="00CD060A"/>
    <w:pPr>
      <w:widowControl w:val="0"/>
      <w:autoSpaceDE w:val="0"/>
      <w:autoSpaceDN w:val="0"/>
      <w:adjustRightInd w:val="0"/>
      <w:jc w:val="center"/>
    </w:pPr>
    <w:rPr>
      <w:sz w:val="24"/>
      <w:szCs w:val="24"/>
    </w:rPr>
  </w:style>
  <w:style w:type="paragraph" w:customStyle="1" w:styleId="Style6">
    <w:name w:val="Style6"/>
    <w:basedOn w:val="a"/>
    <w:rsid w:val="00CD060A"/>
    <w:pPr>
      <w:widowControl w:val="0"/>
      <w:autoSpaceDE w:val="0"/>
      <w:autoSpaceDN w:val="0"/>
      <w:adjustRightInd w:val="0"/>
      <w:jc w:val="both"/>
    </w:pPr>
    <w:rPr>
      <w:sz w:val="24"/>
      <w:szCs w:val="24"/>
    </w:rPr>
  </w:style>
  <w:style w:type="character" w:customStyle="1" w:styleId="FontStyle30">
    <w:name w:val="Font Style30"/>
    <w:basedOn w:val="a0"/>
    <w:rsid w:val="00CD060A"/>
    <w:rPr>
      <w:rFonts w:ascii="Times New Roman" w:hAnsi="Times New Roman" w:cs="Times New Roman"/>
      <w:sz w:val="26"/>
      <w:szCs w:val="26"/>
    </w:rPr>
  </w:style>
  <w:style w:type="paragraph" w:customStyle="1" w:styleId="Style2">
    <w:name w:val="Style2"/>
    <w:basedOn w:val="a"/>
    <w:rsid w:val="009D3487"/>
    <w:pPr>
      <w:widowControl w:val="0"/>
      <w:autoSpaceDE w:val="0"/>
      <w:autoSpaceDN w:val="0"/>
      <w:adjustRightInd w:val="0"/>
      <w:spacing w:line="196" w:lineRule="exact"/>
      <w:ind w:firstLine="394"/>
    </w:pPr>
    <w:rPr>
      <w:sz w:val="24"/>
      <w:szCs w:val="24"/>
    </w:rPr>
  </w:style>
  <w:style w:type="paragraph" w:styleId="a7">
    <w:name w:val="Body Text"/>
    <w:basedOn w:val="a"/>
    <w:rsid w:val="00CE757B"/>
    <w:pPr>
      <w:spacing w:after="120"/>
    </w:pPr>
  </w:style>
  <w:style w:type="paragraph" w:styleId="2">
    <w:name w:val="Body Text Indent 2"/>
    <w:basedOn w:val="a"/>
    <w:rsid w:val="008430EE"/>
    <w:pPr>
      <w:spacing w:after="120" w:line="480" w:lineRule="auto"/>
      <w:ind w:left="283"/>
    </w:pPr>
  </w:style>
  <w:style w:type="table" w:styleId="a8">
    <w:name w:val="Table Grid"/>
    <w:basedOn w:val="a1"/>
    <w:uiPriority w:val="99"/>
    <w:rsid w:val="00FE4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7">
    <w:name w:val="Style7"/>
    <w:basedOn w:val="a"/>
    <w:rsid w:val="00FC74A6"/>
    <w:pPr>
      <w:widowControl w:val="0"/>
      <w:autoSpaceDE w:val="0"/>
      <w:autoSpaceDN w:val="0"/>
      <w:adjustRightInd w:val="0"/>
      <w:spacing w:line="322" w:lineRule="exact"/>
      <w:jc w:val="center"/>
    </w:pPr>
    <w:rPr>
      <w:sz w:val="24"/>
      <w:szCs w:val="24"/>
    </w:rPr>
  </w:style>
  <w:style w:type="paragraph" w:customStyle="1" w:styleId="Style11">
    <w:name w:val="Style11"/>
    <w:basedOn w:val="a"/>
    <w:rsid w:val="00FC74A6"/>
    <w:pPr>
      <w:widowControl w:val="0"/>
      <w:autoSpaceDE w:val="0"/>
      <w:autoSpaceDN w:val="0"/>
      <w:adjustRightInd w:val="0"/>
      <w:spacing w:line="326" w:lineRule="exact"/>
      <w:ind w:firstLine="533"/>
    </w:pPr>
    <w:rPr>
      <w:sz w:val="24"/>
      <w:szCs w:val="24"/>
    </w:rPr>
  </w:style>
  <w:style w:type="paragraph" w:customStyle="1" w:styleId="Style12">
    <w:name w:val="Style12"/>
    <w:basedOn w:val="a"/>
    <w:rsid w:val="00FC74A6"/>
    <w:pPr>
      <w:widowControl w:val="0"/>
      <w:autoSpaceDE w:val="0"/>
      <w:autoSpaceDN w:val="0"/>
      <w:adjustRightInd w:val="0"/>
      <w:spacing w:line="322" w:lineRule="exact"/>
      <w:ind w:hanging="355"/>
      <w:jc w:val="both"/>
    </w:pPr>
    <w:rPr>
      <w:sz w:val="24"/>
      <w:szCs w:val="24"/>
    </w:rPr>
  </w:style>
  <w:style w:type="paragraph" w:customStyle="1" w:styleId="Style14">
    <w:name w:val="Style14"/>
    <w:basedOn w:val="a"/>
    <w:rsid w:val="00FC74A6"/>
    <w:pPr>
      <w:widowControl w:val="0"/>
      <w:autoSpaceDE w:val="0"/>
      <w:autoSpaceDN w:val="0"/>
      <w:adjustRightInd w:val="0"/>
      <w:spacing w:line="322" w:lineRule="exact"/>
      <w:ind w:firstLine="706"/>
      <w:jc w:val="both"/>
    </w:pPr>
    <w:rPr>
      <w:sz w:val="24"/>
      <w:szCs w:val="24"/>
    </w:rPr>
  </w:style>
  <w:style w:type="character" w:customStyle="1" w:styleId="FontStyle33">
    <w:name w:val="Font Style33"/>
    <w:basedOn w:val="a0"/>
    <w:rsid w:val="00FC74A6"/>
    <w:rPr>
      <w:rFonts w:ascii="Arial Narrow" w:hAnsi="Arial Narrow" w:cs="Arial Narrow"/>
      <w:i/>
      <w:iCs/>
      <w:spacing w:val="-40"/>
      <w:sz w:val="36"/>
      <w:szCs w:val="36"/>
    </w:rPr>
  </w:style>
  <w:style w:type="character" w:customStyle="1" w:styleId="FontStyle22">
    <w:name w:val="Font Style22"/>
    <w:basedOn w:val="a0"/>
    <w:rsid w:val="00FC74A6"/>
    <w:rPr>
      <w:rFonts w:ascii="Times New Roman" w:hAnsi="Times New Roman" w:cs="Times New Roman"/>
      <w:sz w:val="26"/>
      <w:szCs w:val="26"/>
    </w:rPr>
  </w:style>
  <w:style w:type="character" w:customStyle="1" w:styleId="FontStyle21">
    <w:name w:val="Font Style21"/>
    <w:basedOn w:val="a0"/>
    <w:rsid w:val="00FC74A6"/>
    <w:rPr>
      <w:rFonts w:ascii="Times New Roman" w:hAnsi="Times New Roman" w:cs="Times New Roman"/>
      <w:sz w:val="20"/>
      <w:szCs w:val="20"/>
    </w:rPr>
  </w:style>
  <w:style w:type="character" w:customStyle="1" w:styleId="longtext">
    <w:name w:val="long_text"/>
    <w:basedOn w:val="a0"/>
    <w:rsid w:val="002A152E"/>
  </w:style>
  <w:style w:type="character" w:customStyle="1" w:styleId="hps">
    <w:name w:val="hps"/>
    <w:basedOn w:val="a0"/>
    <w:rsid w:val="00653516"/>
  </w:style>
  <w:style w:type="character" w:customStyle="1" w:styleId="7">
    <w:name w:val="Основной текст (7)_"/>
    <w:basedOn w:val="a0"/>
    <w:link w:val="70"/>
    <w:rsid w:val="00844AD1"/>
    <w:rPr>
      <w:sz w:val="21"/>
      <w:szCs w:val="21"/>
      <w:shd w:val="clear" w:color="auto" w:fill="FFFFFF"/>
    </w:rPr>
  </w:style>
  <w:style w:type="paragraph" w:customStyle="1" w:styleId="70">
    <w:name w:val="Основной текст (7)"/>
    <w:basedOn w:val="a"/>
    <w:link w:val="7"/>
    <w:rsid w:val="00844AD1"/>
    <w:pPr>
      <w:shd w:val="clear" w:color="auto" w:fill="FFFFFF"/>
      <w:spacing w:line="259" w:lineRule="exact"/>
    </w:pPr>
    <w:rPr>
      <w:sz w:val="21"/>
      <w:szCs w:val="21"/>
    </w:rPr>
  </w:style>
  <w:style w:type="paragraph" w:styleId="20">
    <w:name w:val="Body Text 2"/>
    <w:basedOn w:val="a"/>
    <w:link w:val="21"/>
    <w:rsid w:val="009E675E"/>
    <w:pPr>
      <w:spacing w:after="120" w:line="480" w:lineRule="auto"/>
    </w:pPr>
  </w:style>
  <w:style w:type="character" w:customStyle="1" w:styleId="21">
    <w:name w:val="Основной текст 2 Знак"/>
    <w:basedOn w:val="a0"/>
    <w:link w:val="20"/>
    <w:rsid w:val="009E675E"/>
    <w:rPr>
      <w:sz w:val="28"/>
    </w:rPr>
  </w:style>
  <w:style w:type="paragraph" w:styleId="a9">
    <w:name w:val="Normal (Web)"/>
    <w:basedOn w:val="a"/>
    <w:uiPriority w:val="99"/>
    <w:rsid w:val="00E01B55"/>
    <w:pPr>
      <w:spacing w:before="100" w:beforeAutospacing="1" w:after="100" w:afterAutospacing="1"/>
    </w:pPr>
    <w:rPr>
      <w:sz w:val="24"/>
      <w:szCs w:val="24"/>
    </w:rPr>
  </w:style>
  <w:style w:type="paragraph" w:customStyle="1" w:styleId="Default">
    <w:name w:val="Default"/>
    <w:rsid w:val="006118D7"/>
    <w:pPr>
      <w:autoSpaceDE w:val="0"/>
      <w:autoSpaceDN w:val="0"/>
      <w:adjustRightInd w:val="0"/>
    </w:pPr>
    <w:rPr>
      <w:rFonts w:ascii="Calibri" w:hAnsi="Calibri" w:cs="Calibri"/>
      <w:color w:val="000000"/>
      <w:sz w:val="24"/>
      <w:szCs w:val="24"/>
    </w:rPr>
  </w:style>
  <w:style w:type="paragraph" w:styleId="aa">
    <w:name w:val="Balloon Text"/>
    <w:basedOn w:val="a"/>
    <w:link w:val="ab"/>
    <w:rsid w:val="00397446"/>
    <w:rPr>
      <w:rFonts w:ascii="Tahoma" w:hAnsi="Tahoma" w:cs="Tahoma"/>
      <w:sz w:val="16"/>
      <w:szCs w:val="16"/>
    </w:rPr>
  </w:style>
  <w:style w:type="character" w:customStyle="1" w:styleId="ab">
    <w:name w:val="Текст выноски Знак"/>
    <w:basedOn w:val="a0"/>
    <w:link w:val="aa"/>
    <w:rsid w:val="003974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79167">
      <w:bodyDiv w:val="1"/>
      <w:marLeft w:val="0"/>
      <w:marRight w:val="0"/>
      <w:marTop w:val="0"/>
      <w:marBottom w:val="0"/>
      <w:divBdr>
        <w:top w:val="none" w:sz="0" w:space="0" w:color="auto"/>
        <w:left w:val="none" w:sz="0" w:space="0" w:color="auto"/>
        <w:bottom w:val="none" w:sz="0" w:space="0" w:color="auto"/>
        <w:right w:val="none" w:sz="0" w:space="0" w:color="auto"/>
      </w:divBdr>
    </w:div>
    <w:div w:id="773718966">
      <w:bodyDiv w:val="1"/>
      <w:marLeft w:val="0"/>
      <w:marRight w:val="0"/>
      <w:marTop w:val="0"/>
      <w:marBottom w:val="0"/>
      <w:divBdr>
        <w:top w:val="none" w:sz="0" w:space="0" w:color="auto"/>
        <w:left w:val="none" w:sz="0" w:space="0" w:color="auto"/>
        <w:bottom w:val="none" w:sz="0" w:space="0" w:color="auto"/>
        <w:right w:val="none" w:sz="0" w:space="0" w:color="auto"/>
      </w:divBdr>
    </w:div>
    <w:div w:id="1267730274">
      <w:bodyDiv w:val="1"/>
      <w:marLeft w:val="0"/>
      <w:marRight w:val="0"/>
      <w:marTop w:val="0"/>
      <w:marBottom w:val="0"/>
      <w:divBdr>
        <w:top w:val="none" w:sz="0" w:space="0" w:color="auto"/>
        <w:left w:val="none" w:sz="0" w:space="0" w:color="auto"/>
        <w:bottom w:val="none" w:sz="0" w:space="0" w:color="auto"/>
        <w:right w:val="none" w:sz="0" w:space="0" w:color="auto"/>
      </w:divBdr>
    </w:div>
    <w:div w:id="1779178202">
      <w:bodyDiv w:val="1"/>
      <w:marLeft w:val="0"/>
      <w:marRight w:val="0"/>
      <w:marTop w:val="0"/>
      <w:marBottom w:val="0"/>
      <w:divBdr>
        <w:top w:val="none" w:sz="0" w:space="0" w:color="auto"/>
        <w:left w:val="none" w:sz="0" w:space="0" w:color="auto"/>
        <w:bottom w:val="none" w:sz="0" w:space="0" w:color="auto"/>
        <w:right w:val="none" w:sz="0" w:space="0" w:color="auto"/>
      </w:divBdr>
    </w:div>
    <w:div w:id="1828328384">
      <w:bodyDiv w:val="1"/>
      <w:marLeft w:val="0"/>
      <w:marRight w:val="0"/>
      <w:marTop w:val="0"/>
      <w:marBottom w:val="0"/>
      <w:divBdr>
        <w:top w:val="none" w:sz="0" w:space="0" w:color="auto"/>
        <w:left w:val="none" w:sz="0" w:space="0" w:color="auto"/>
        <w:bottom w:val="none" w:sz="0" w:space="0" w:color="auto"/>
        <w:right w:val="none" w:sz="0" w:space="0" w:color="auto"/>
      </w:divBdr>
    </w:div>
    <w:div w:id="1858302692">
      <w:bodyDiv w:val="1"/>
      <w:marLeft w:val="0"/>
      <w:marRight w:val="0"/>
      <w:marTop w:val="0"/>
      <w:marBottom w:val="0"/>
      <w:divBdr>
        <w:top w:val="none" w:sz="0" w:space="0" w:color="auto"/>
        <w:left w:val="none" w:sz="0" w:space="0" w:color="auto"/>
        <w:bottom w:val="none" w:sz="0" w:space="0" w:color="auto"/>
        <w:right w:val="none" w:sz="0" w:space="0" w:color="auto"/>
      </w:divBdr>
    </w:div>
    <w:div w:id="1883981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wmf"/><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wirpx.com/file/37701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wirpx.com/file/904455/" TargetMode="External"/><Relationship Id="rId4" Type="http://schemas.openxmlformats.org/officeDocument/2006/relationships/settings" Target="settings.xml"/><Relationship Id="rId9" Type="http://schemas.openxmlformats.org/officeDocument/2006/relationships/oleObject" Target="embeddings/_________Microsoft_Word_97-20031.doc"/><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1678</Words>
  <Characters>9567</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Қазақстан Республикасының</vt:lpstr>
    </vt:vector>
  </TitlesOfParts>
  <Company>ektu</Company>
  <LinksUpToDate>false</LinksUpToDate>
  <CharactersWithSpaces>11223</CharactersWithSpaces>
  <SharedDoc>false</SharedDoc>
  <HLinks>
    <vt:vector size="12" baseType="variant">
      <vt:variant>
        <vt:i4>4063289</vt:i4>
      </vt:variant>
      <vt:variant>
        <vt:i4>6</vt:i4>
      </vt:variant>
      <vt:variant>
        <vt:i4>0</vt:i4>
      </vt:variant>
      <vt:variant>
        <vt:i4>5</vt:i4>
      </vt:variant>
      <vt:variant>
        <vt:lpwstr>http://www.twirpx.com/file/377018/</vt:lpwstr>
      </vt:variant>
      <vt:variant>
        <vt:lpwstr/>
      </vt:variant>
      <vt:variant>
        <vt:i4>3342391</vt:i4>
      </vt:variant>
      <vt:variant>
        <vt:i4>3</vt:i4>
      </vt:variant>
      <vt:variant>
        <vt:i4>0</vt:i4>
      </vt:variant>
      <vt:variant>
        <vt:i4>5</vt:i4>
      </vt:variant>
      <vt:variant>
        <vt:lpwstr>http://www.twirpx.com/file/904455/</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Қазақстан Республикасының</dc:title>
  <dc:subject/>
  <dc:creator>YKukina</dc:creator>
  <cp:keywords/>
  <dc:description/>
  <cp:lastModifiedBy>Марина Мизерная (Заведующая кафедрой ГиГД)</cp:lastModifiedBy>
  <cp:revision>8</cp:revision>
  <cp:lastPrinted>2014-11-11T05:43:00Z</cp:lastPrinted>
  <dcterms:created xsi:type="dcterms:W3CDTF">2014-10-08T05:21:00Z</dcterms:created>
  <dcterms:modified xsi:type="dcterms:W3CDTF">2016-12-28T05:06:00Z</dcterms:modified>
</cp:coreProperties>
</file>